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0DF57" w14:textId="77777777" w:rsidR="00AD58D7" w:rsidRDefault="00AD58D7"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p>
    <w:p w14:paraId="7BC7A2C6" w14:textId="77777777" w:rsidR="00AD58D7" w:rsidRDefault="00AD58D7"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p>
    <w:p w14:paraId="409AAADA" w14:textId="77777777" w:rsidR="00AD58D7" w:rsidRDefault="00AD58D7"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p>
    <w:p w14:paraId="5D022672" w14:textId="77777777" w:rsidR="00AD58D7" w:rsidRDefault="00AD58D7"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p>
    <w:p w14:paraId="326992C6" w14:textId="046976E0" w:rsidR="00ED188F" w:rsidRDefault="00AD58D7"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r>
        <w:rPr>
          <w:rFonts w:ascii="Times New Roman" w:eastAsia="Times New Roman" w:hAnsi="Times New Roman" w:cs="Times New Roman"/>
          <w:noProof/>
          <w:color w:val="000000"/>
          <w:kern w:val="0"/>
          <w:sz w:val="32"/>
          <w:szCs w:val="32"/>
          <w:lang w:eastAsia="ru-RU"/>
          <w14:ligatures w14:val="none"/>
        </w:rPr>
        <w:drawing>
          <wp:inline distT="0" distB="0" distL="0" distR="0" wp14:anchorId="68A57FFD" wp14:editId="3689D0A9">
            <wp:extent cx="5934075" cy="8172450"/>
            <wp:effectExtent l="0" t="0" r="9525" b="0"/>
            <wp:docPr id="7050488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p w14:paraId="2C64799D" w14:textId="550B6D36"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r w:rsidRPr="00F4358A">
        <w:rPr>
          <w:rFonts w:ascii="Times New Roman" w:eastAsia="Times New Roman" w:hAnsi="Times New Roman" w:cs="Times New Roman"/>
          <w:color w:val="000000"/>
          <w:kern w:val="0"/>
          <w:sz w:val="32"/>
          <w:szCs w:val="32"/>
          <w:lang w:eastAsia="ru-RU"/>
          <w14:ligatures w14:val="none"/>
        </w:rPr>
        <w:lastRenderedPageBreak/>
        <w:t>Содержание</w:t>
      </w:r>
    </w:p>
    <w:p w14:paraId="259A5700" w14:textId="4EEE1E64" w:rsidR="00F4358A" w:rsidRPr="00F4358A" w:rsidRDefault="00ED188F"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I. Организационный</w:t>
      </w:r>
      <w:r w:rsidR="00F4358A" w:rsidRPr="00F4358A">
        <w:rPr>
          <w:rFonts w:ascii="Times New Roman" w:eastAsia="Times New Roman" w:hAnsi="Times New Roman" w:cs="Times New Roman"/>
          <w:color w:val="000000"/>
          <w:kern w:val="0"/>
          <w:sz w:val="28"/>
          <w:szCs w:val="28"/>
          <w:lang w:eastAsia="ru-RU"/>
          <w14:ligatures w14:val="none"/>
        </w:rPr>
        <w:t xml:space="preserve"> раздел программы………………………………………….3</w:t>
      </w:r>
    </w:p>
    <w:p w14:paraId="2D08621C" w14:textId="77777777"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1.1.Цели, задачи, содержание и формы логопедического воздействия………3</w:t>
      </w:r>
    </w:p>
    <w:p w14:paraId="35A88E1C" w14:textId="77777777"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1.2.Модель организации коррекционно-образовательного процесса……….4</w:t>
      </w:r>
    </w:p>
    <w:p w14:paraId="1E609C05" w14:textId="57FD9635"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1.3.Направления работы……………………………………………….…………</w:t>
      </w:r>
      <w:r w:rsidR="00E30246">
        <w:rPr>
          <w:rFonts w:ascii="Times New Roman" w:eastAsia="Times New Roman" w:hAnsi="Times New Roman" w:cs="Times New Roman"/>
          <w:color w:val="000000"/>
          <w:kern w:val="0"/>
          <w:sz w:val="28"/>
          <w:szCs w:val="28"/>
          <w:lang w:eastAsia="ru-RU"/>
          <w14:ligatures w14:val="none"/>
        </w:rPr>
        <w:t>5</w:t>
      </w:r>
    </w:p>
    <w:p w14:paraId="7B4E291B" w14:textId="77777777"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1.4.Диагностическая работа……………………………………..………………6</w:t>
      </w:r>
    </w:p>
    <w:p w14:paraId="008BE0FB" w14:textId="4245109C"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1.5.Коррекционно – развивающая работа……………………………………….</w:t>
      </w:r>
      <w:r w:rsidR="00E30246">
        <w:rPr>
          <w:rFonts w:ascii="Times New Roman" w:eastAsia="Times New Roman" w:hAnsi="Times New Roman" w:cs="Times New Roman"/>
          <w:color w:val="000000"/>
          <w:kern w:val="0"/>
          <w:sz w:val="28"/>
          <w:szCs w:val="28"/>
          <w:lang w:eastAsia="ru-RU"/>
          <w14:ligatures w14:val="none"/>
        </w:rPr>
        <w:t>6</w:t>
      </w:r>
    </w:p>
    <w:p w14:paraId="1142AD84" w14:textId="5075EFAF"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proofErr w:type="spellStart"/>
      <w:r w:rsidRPr="00F4358A">
        <w:rPr>
          <w:rFonts w:ascii="Times New Roman" w:eastAsia="Times New Roman" w:hAnsi="Times New Roman" w:cs="Times New Roman"/>
          <w:color w:val="000000"/>
          <w:kern w:val="0"/>
          <w:sz w:val="28"/>
          <w:szCs w:val="28"/>
          <w:lang w:eastAsia="ru-RU"/>
          <w14:ligatures w14:val="none"/>
        </w:rPr>
        <w:t>II.План</w:t>
      </w:r>
      <w:proofErr w:type="spellEnd"/>
      <w:r w:rsidRPr="00F4358A">
        <w:rPr>
          <w:rFonts w:ascii="Times New Roman" w:eastAsia="Times New Roman" w:hAnsi="Times New Roman" w:cs="Times New Roman"/>
          <w:color w:val="000000"/>
          <w:kern w:val="0"/>
          <w:sz w:val="28"/>
          <w:szCs w:val="28"/>
          <w:lang w:eastAsia="ru-RU"/>
          <w14:ligatures w14:val="none"/>
        </w:rPr>
        <w:t xml:space="preserve"> индивидуальной коррекционной работы по звукопроизношению….</w:t>
      </w:r>
      <w:r w:rsidR="00E30246">
        <w:rPr>
          <w:rFonts w:ascii="Times New Roman" w:eastAsia="Times New Roman" w:hAnsi="Times New Roman" w:cs="Times New Roman"/>
          <w:color w:val="000000"/>
          <w:kern w:val="0"/>
          <w:sz w:val="28"/>
          <w:szCs w:val="28"/>
          <w:lang w:eastAsia="ru-RU"/>
          <w14:ligatures w14:val="none"/>
        </w:rPr>
        <w:t>9</w:t>
      </w:r>
    </w:p>
    <w:p w14:paraId="46075A80" w14:textId="778AE910"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proofErr w:type="spellStart"/>
      <w:r w:rsidRPr="00F4358A">
        <w:rPr>
          <w:rFonts w:ascii="Times New Roman" w:eastAsia="Times New Roman" w:hAnsi="Times New Roman" w:cs="Times New Roman"/>
          <w:color w:val="000000"/>
          <w:kern w:val="0"/>
          <w:sz w:val="28"/>
          <w:szCs w:val="28"/>
          <w:lang w:eastAsia="ru-RU"/>
          <w14:ligatures w14:val="none"/>
        </w:rPr>
        <w:t>III.Перспективное</w:t>
      </w:r>
      <w:proofErr w:type="spellEnd"/>
      <w:r w:rsidRPr="00F4358A">
        <w:rPr>
          <w:rFonts w:ascii="Times New Roman" w:eastAsia="Times New Roman" w:hAnsi="Times New Roman" w:cs="Times New Roman"/>
          <w:color w:val="000000"/>
          <w:kern w:val="0"/>
          <w:sz w:val="28"/>
          <w:szCs w:val="28"/>
          <w:lang w:eastAsia="ru-RU"/>
          <w14:ligatures w14:val="none"/>
        </w:rPr>
        <w:t xml:space="preserve"> планирование работы……………………………..……….2</w:t>
      </w:r>
      <w:r w:rsidR="00E30246">
        <w:rPr>
          <w:rFonts w:ascii="Times New Roman" w:eastAsia="Times New Roman" w:hAnsi="Times New Roman" w:cs="Times New Roman"/>
          <w:color w:val="000000"/>
          <w:kern w:val="0"/>
          <w:sz w:val="28"/>
          <w:szCs w:val="28"/>
          <w:lang w:eastAsia="ru-RU"/>
          <w14:ligatures w14:val="none"/>
        </w:rPr>
        <w:t>1</w:t>
      </w:r>
    </w:p>
    <w:p w14:paraId="2327B2A9" w14:textId="2FC59F31"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IV .Тематическое планирование логопедических занятий для группы ФФНР: нарушение звукопроизношения……………………………………………..…2</w:t>
      </w:r>
      <w:r w:rsidR="00E30246">
        <w:rPr>
          <w:rFonts w:ascii="Times New Roman" w:eastAsia="Times New Roman" w:hAnsi="Times New Roman" w:cs="Times New Roman"/>
          <w:color w:val="000000"/>
          <w:kern w:val="0"/>
          <w:sz w:val="28"/>
          <w:szCs w:val="28"/>
          <w:lang w:eastAsia="ru-RU"/>
          <w14:ligatures w14:val="none"/>
        </w:rPr>
        <w:t>2</w:t>
      </w:r>
    </w:p>
    <w:p w14:paraId="44FDCA92" w14:textId="67AB0B41"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proofErr w:type="spellStart"/>
      <w:r w:rsidRPr="00F4358A">
        <w:rPr>
          <w:rFonts w:ascii="Times New Roman" w:eastAsia="Times New Roman" w:hAnsi="Times New Roman" w:cs="Times New Roman"/>
          <w:color w:val="000000"/>
          <w:kern w:val="0"/>
          <w:sz w:val="28"/>
          <w:szCs w:val="28"/>
          <w:lang w:eastAsia="ru-RU"/>
          <w14:ligatures w14:val="none"/>
        </w:rPr>
        <w:t>V.Методическое</w:t>
      </w:r>
      <w:proofErr w:type="spellEnd"/>
      <w:r w:rsidRPr="00F4358A">
        <w:rPr>
          <w:rFonts w:ascii="Times New Roman" w:eastAsia="Times New Roman" w:hAnsi="Times New Roman" w:cs="Times New Roman"/>
          <w:color w:val="000000"/>
          <w:kern w:val="0"/>
          <w:sz w:val="28"/>
          <w:szCs w:val="28"/>
          <w:lang w:eastAsia="ru-RU"/>
          <w14:ligatures w14:val="none"/>
        </w:rPr>
        <w:t xml:space="preserve"> обеспечение………………………………………………….</w:t>
      </w:r>
      <w:r w:rsidR="00E30246">
        <w:rPr>
          <w:rFonts w:ascii="Times New Roman" w:eastAsia="Times New Roman" w:hAnsi="Times New Roman" w:cs="Times New Roman"/>
          <w:color w:val="000000"/>
          <w:kern w:val="0"/>
          <w:sz w:val="28"/>
          <w:szCs w:val="28"/>
          <w:lang w:eastAsia="ru-RU"/>
          <w14:ligatures w14:val="none"/>
        </w:rPr>
        <w:t>28</w:t>
      </w:r>
    </w:p>
    <w:p w14:paraId="6A2C4A46" w14:textId="77777777" w:rsidR="008358C9" w:rsidRDefault="008358C9" w:rsidP="003373BE">
      <w:pPr>
        <w:jc w:val="both"/>
      </w:pPr>
    </w:p>
    <w:p w14:paraId="1739F7A7" w14:textId="77777777" w:rsidR="00F4358A" w:rsidRDefault="00F4358A" w:rsidP="003373BE">
      <w:pPr>
        <w:jc w:val="both"/>
      </w:pPr>
    </w:p>
    <w:p w14:paraId="65B1E679" w14:textId="77777777" w:rsidR="00F4358A" w:rsidRDefault="00F4358A" w:rsidP="003373BE">
      <w:pPr>
        <w:jc w:val="both"/>
      </w:pPr>
    </w:p>
    <w:p w14:paraId="5B67736F" w14:textId="77777777" w:rsidR="00F4358A" w:rsidRDefault="00F4358A" w:rsidP="003373BE">
      <w:pPr>
        <w:jc w:val="both"/>
      </w:pPr>
    </w:p>
    <w:p w14:paraId="45C77A23" w14:textId="77777777" w:rsidR="00F4358A" w:rsidRDefault="00F4358A" w:rsidP="003373BE">
      <w:pPr>
        <w:jc w:val="both"/>
      </w:pPr>
    </w:p>
    <w:p w14:paraId="35CA51B0" w14:textId="77777777" w:rsidR="00F4358A" w:rsidRDefault="00F4358A" w:rsidP="003373BE">
      <w:pPr>
        <w:jc w:val="both"/>
      </w:pPr>
    </w:p>
    <w:p w14:paraId="53C06F61" w14:textId="77777777" w:rsidR="00F4358A" w:rsidRDefault="00F4358A" w:rsidP="003373BE">
      <w:pPr>
        <w:jc w:val="both"/>
      </w:pPr>
    </w:p>
    <w:p w14:paraId="28D3398B" w14:textId="77777777" w:rsidR="00F4358A" w:rsidRDefault="00F4358A" w:rsidP="003373BE">
      <w:pPr>
        <w:jc w:val="both"/>
      </w:pPr>
    </w:p>
    <w:p w14:paraId="7AEBB95C" w14:textId="77777777" w:rsidR="00F4358A" w:rsidRDefault="00F4358A" w:rsidP="003373BE">
      <w:pPr>
        <w:jc w:val="both"/>
      </w:pPr>
    </w:p>
    <w:p w14:paraId="004AC745" w14:textId="77777777" w:rsidR="00F4358A" w:rsidRDefault="00F4358A" w:rsidP="003373BE">
      <w:pPr>
        <w:jc w:val="both"/>
      </w:pPr>
    </w:p>
    <w:p w14:paraId="48B14F3E" w14:textId="77777777" w:rsidR="00F4358A" w:rsidRDefault="00F4358A" w:rsidP="003373BE">
      <w:pPr>
        <w:jc w:val="both"/>
      </w:pPr>
    </w:p>
    <w:p w14:paraId="29D95BFF" w14:textId="77777777" w:rsidR="00F4358A" w:rsidRDefault="00F4358A" w:rsidP="003373BE">
      <w:pPr>
        <w:jc w:val="both"/>
      </w:pPr>
    </w:p>
    <w:p w14:paraId="4A08BB50" w14:textId="77777777" w:rsidR="00F4358A" w:rsidRDefault="00F4358A" w:rsidP="003373BE">
      <w:pPr>
        <w:jc w:val="both"/>
      </w:pPr>
    </w:p>
    <w:p w14:paraId="388A3B9F" w14:textId="77777777" w:rsidR="00F4358A" w:rsidRDefault="00F4358A" w:rsidP="003373BE">
      <w:pPr>
        <w:jc w:val="both"/>
      </w:pPr>
    </w:p>
    <w:p w14:paraId="5D0316BB" w14:textId="77777777" w:rsidR="00F4358A" w:rsidRDefault="00F4358A" w:rsidP="003373BE">
      <w:pPr>
        <w:jc w:val="both"/>
      </w:pPr>
    </w:p>
    <w:p w14:paraId="477C306A" w14:textId="77777777" w:rsidR="00F4358A" w:rsidRDefault="00F4358A" w:rsidP="003373BE">
      <w:pPr>
        <w:jc w:val="both"/>
      </w:pPr>
    </w:p>
    <w:p w14:paraId="5844856D" w14:textId="77777777" w:rsidR="00F4358A" w:rsidRDefault="00F4358A" w:rsidP="003373BE">
      <w:pPr>
        <w:jc w:val="both"/>
      </w:pPr>
    </w:p>
    <w:p w14:paraId="69A9461C" w14:textId="77777777" w:rsidR="00F4358A" w:rsidRDefault="00F4358A" w:rsidP="003373BE">
      <w:pPr>
        <w:jc w:val="both"/>
      </w:pPr>
    </w:p>
    <w:p w14:paraId="59B6831E" w14:textId="77777777" w:rsidR="00E30246" w:rsidRDefault="00E30246" w:rsidP="003373BE">
      <w:pPr>
        <w:jc w:val="both"/>
      </w:pPr>
    </w:p>
    <w:p w14:paraId="697E7A52" w14:textId="77777777" w:rsidR="00F4358A" w:rsidRDefault="00F4358A" w:rsidP="003373BE">
      <w:pPr>
        <w:jc w:val="both"/>
      </w:pPr>
    </w:p>
    <w:p w14:paraId="3F699F7B" w14:textId="77777777" w:rsidR="00775D0D" w:rsidRDefault="00775D0D" w:rsidP="003373BE">
      <w:pPr>
        <w:jc w:val="both"/>
      </w:pPr>
    </w:p>
    <w:p w14:paraId="31F81C29" w14:textId="77777777" w:rsidR="00F4358A" w:rsidRPr="00F4358A" w:rsidRDefault="00F4358A" w:rsidP="003373BE">
      <w:pPr>
        <w:pStyle w:val="a3"/>
        <w:shd w:val="clear" w:color="auto" w:fill="FFFFFF"/>
        <w:spacing w:before="0" w:beforeAutospacing="0" w:after="150" w:afterAutospacing="0"/>
        <w:jc w:val="both"/>
        <w:rPr>
          <w:color w:val="000000"/>
          <w:sz w:val="32"/>
          <w:szCs w:val="32"/>
        </w:rPr>
      </w:pPr>
      <w:r w:rsidRPr="00F4358A">
        <w:rPr>
          <w:b/>
          <w:bCs/>
          <w:color w:val="000000"/>
          <w:sz w:val="32"/>
          <w:szCs w:val="32"/>
        </w:rPr>
        <w:lastRenderedPageBreak/>
        <w:t>Организационный раздел программы</w:t>
      </w:r>
    </w:p>
    <w:p w14:paraId="165D1C33"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Цель, задачи, содержание и формы логопедического воздействия.</w:t>
      </w:r>
    </w:p>
    <w:p w14:paraId="0D0F9910"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w:t>
      </w:r>
      <w:r w:rsidRPr="00F4358A">
        <w:rPr>
          <w:b/>
          <w:bCs/>
          <w:color w:val="000000"/>
          <w:sz w:val="28"/>
          <w:szCs w:val="28"/>
        </w:rPr>
        <w:t>логопедического воздействия.</w:t>
      </w:r>
    </w:p>
    <w:p w14:paraId="2A6FA7B2"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Цель</w:t>
      </w:r>
      <w:r w:rsidRPr="00F4358A">
        <w:rPr>
          <w:color w:val="000000"/>
          <w:sz w:val="28"/>
          <w:szCs w:val="28"/>
        </w:rPr>
        <w:t>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14:paraId="188129F0"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Задачи</w:t>
      </w:r>
      <w:r w:rsidRPr="00F4358A">
        <w:rPr>
          <w:color w:val="000000"/>
          <w:sz w:val="28"/>
          <w:szCs w:val="28"/>
        </w:rPr>
        <w:t>:</w:t>
      </w:r>
    </w:p>
    <w:p w14:paraId="2E32A099" w14:textId="77777777" w:rsidR="00F4358A" w:rsidRPr="00F4358A" w:rsidRDefault="00F4358A" w:rsidP="003373BE">
      <w:pPr>
        <w:pStyle w:val="a3"/>
        <w:numPr>
          <w:ilvl w:val="0"/>
          <w:numId w:val="1"/>
        </w:numPr>
        <w:shd w:val="clear" w:color="auto" w:fill="FFFFFF"/>
        <w:spacing w:before="0" w:beforeAutospacing="0" w:after="150" w:afterAutospacing="0"/>
        <w:jc w:val="both"/>
        <w:rPr>
          <w:color w:val="000000"/>
          <w:sz w:val="28"/>
          <w:szCs w:val="28"/>
        </w:rPr>
      </w:pPr>
      <w:r w:rsidRPr="00F4358A">
        <w:rPr>
          <w:color w:val="000000"/>
          <w:sz w:val="28"/>
          <w:szCs w:val="28"/>
        </w:rPr>
        <w:t>Обследование воспитанников и выявление среди них детей, нуждающихся в профилактической и коррекционной помощи в области развития речи.</w:t>
      </w:r>
    </w:p>
    <w:p w14:paraId="6747E133" w14:textId="77777777" w:rsidR="00F4358A" w:rsidRPr="00F4358A" w:rsidRDefault="00F4358A" w:rsidP="003373BE">
      <w:pPr>
        <w:pStyle w:val="a3"/>
        <w:numPr>
          <w:ilvl w:val="0"/>
          <w:numId w:val="1"/>
        </w:numPr>
        <w:shd w:val="clear" w:color="auto" w:fill="FFFFFF"/>
        <w:spacing w:before="0" w:beforeAutospacing="0" w:after="150" w:afterAutospacing="0"/>
        <w:jc w:val="both"/>
        <w:rPr>
          <w:color w:val="000000"/>
          <w:sz w:val="28"/>
          <w:szCs w:val="28"/>
        </w:rPr>
      </w:pPr>
      <w:r w:rsidRPr="00F4358A">
        <w:rPr>
          <w:color w:val="000000"/>
          <w:sz w:val="28"/>
          <w:szCs w:val="28"/>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14:paraId="4B9756A4" w14:textId="77777777" w:rsidR="00F4358A" w:rsidRPr="00F4358A" w:rsidRDefault="00F4358A" w:rsidP="003373BE">
      <w:pPr>
        <w:pStyle w:val="a3"/>
        <w:numPr>
          <w:ilvl w:val="0"/>
          <w:numId w:val="1"/>
        </w:numPr>
        <w:shd w:val="clear" w:color="auto" w:fill="FFFFFF"/>
        <w:spacing w:before="0" w:beforeAutospacing="0" w:after="150" w:afterAutospacing="0"/>
        <w:jc w:val="both"/>
        <w:rPr>
          <w:color w:val="000000"/>
          <w:sz w:val="28"/>
          <w:szCs w:val="28"/>
        </w:rPr>
      </w:pPr>
      <w:r w:rsidRPr="00F4358A">
        <w:rPr>
          <w:color w:val="000000"/>
          <w:sz w:val="28"/>
          <w:szCs w:val="28"/>
        </w:rPr>
        <w:t>Привитие детям навыков коммуникативного общения.</w:t>
      </w:r>
    </w:p>
    <w:p w14:paraId="07E3A7C0" w14:textId="77777777" w:rsidR="00F4358A" w:rsidRPr="00F4358A" w:rsidRDefault="00F4358A" w:rsidP="003373BE">
      <w:pPr>
        <w:pStyle w:val="a3"/>
        <w:numPr>
          <w:ilvl w:val="0"/>
          <w:numId w:val="1"/>
        </w:numPr>
        <w:shd w:val="clear" w:color="auto" w:fill="FFFFFF"/>
        <w:spacing w:before="0" w:beforeAutospacing="0" w:after="150" w:afterAutospacing="0"/>
        <w:jc w:val="both"/>
        <w:rPr>
          <w:color w:val="000000"/>
          <w:sz w:val="28"/>
          <w:szCs w:val="28"/>
        </w:rPr>
      </w:pPr>
      <w:r w:rsidRPr="00F4358A">
        <w:rPr>
          <w:color w:val="000000"/>
          <w:sz w:val="28"/>
          <w:szCs w:val="28"/>
        </w:rPr>
        <w:t>Систематическое проведение необходимой профилактической и коррекционной работы с детьми в соответствии с планами индивидуальных занятий.</w:t>
      </w:r>
    </w:p>
    <w:p w14:paraId="43A71FE1" w14:textId="77777777" w:rsidR="00F4358A" w:rsidRPr="00F4358A" w:rsidRDefault="00F4358A" w:rsidP="003373BE">
      <w:pPr>
        <w:pStyle w:val="a3"/>
        <w:numPr>
          <w:ilvl w:val="0"/>
          <w:numId w:val="1"/>
        </w:numPr>
        <w:shd w:val="clear" w:color="auto" w:fill="FFFFFF"/>
        <w:spacing w:before="0" w:beforeAutospacing="0" w:after="150" w:afterAutospacing="0"/>
        <w:jc w:val="both"/>
        <w:rPr>
          <w:color w:val="000000"/>
          <w:sz w:val="28"/>
          <w:szCs w:val="28"/>
        </w:rPr>
      </w:pPr>
      <w:r w:rsidRPr="00F4358A">
        <w:rPr>
          <w:color w:val="000000"/>
          <w:sz w:val="28"/>
          <w:szCs w:val="28"/>
        </w:rPr>
        <w:t>Проведение мониторинговых исследований результатов коррекционной работы, определение степени речевой готовности детей к школьному обучению.</w:t>
      </w:r>
    </w:p>
    <w:p w14:paraId="7D7EDE3D" w14:textId="77777777" w:rsidR="00F4358A" w:rsidRPr="00F4358A" w:rsidRDefault="00F4358A" w:rsidP="003373BE">
      <w:pPr>
        <w:pStyle w:val="a3"/>
        <w:numPr>
          <w:ilvl w:val="0"/>
          <w:numId w:val="1"/>
        </w:numPr>
        <w:shd w:val="clear" w:color="auto" w:fill="FFFFFF"/>
        <w:spacing w:before="0" w:beforeAutospacing="0" w:after="150" w:afterAutospacing="0"/>
        <w:jc w:val="both"/>
        <w:rPr>
          <w:color w:val="000000"/>
          <w:sz w:val="28"/>
          <w:szCs w:val="28"/>
        </w:rPr>
      </w:pPr>
      <w:r w:rsidRPr="00F4358A">
        <w:rPr>
          <w:color w:val="000000"/>
          <w:sz w:val="28"/>
          <w:szCs w:val="28"/>
        </w:rPr>
        <w:t>Формирование у педагогического коллектива и родителей информационной готовности к логопедической работе, оказание помощи в организации полноценной речевой среды.</w:t>
      </w:r>
    </w:p>
    <w:p w14:paraId="0720D2C2" w14:textId="77777777" w:rsidR="00F4358A" w:rsidRPr="00F4358A" w:rsidRDefault="00F4358A" w:rsidP="003373BE">
      <w:pPr>
        <w:pStyle w:val="a3"/>
        <w:numPr>
          <w:ilvl w:val="0"/>
          <w:numId w:val="1"/>
        </w:numPr>
        <w:shd w:val="clear" w:color="auto" w:fill="FFFFFF"/>
        <w:spacing w:before="0" w:beforeAutospacing="0" w:after="150" w:afterAutospacing="0"/>
        <w:jc w:val="both"/>
        <w:rPr>
          <w:color w:val="000000"/>
          <w:sz w:val="28"/>
          <w:szCs w:val="28"/>
        </w:rPr>
      </w:pPr>
      <w:r w:rsidRPr="00F4358A">
        <w:rPr>
          <w:color w:val="000000"/>
          <w:sz w:val="28"/>
          <w:szCs w:val="28"/>
        </w:rPr>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14:paraId="1142150D" w14:textId="77777777" w:rsidR="00F4358A" w:rsidRPr="00F4358A" w:rsidRDefault="00F4358A" w:rsidP="003373BE">
      <w:pPr>
        <w:pStyle w:val="a3"/>
        <w:numPr>
          <w:ilvl w:val="0"/>
          <w:numId w:val="1"/>
        </w:numPr>
        <w:shd w:val="clear" w:color="auto" w:fill="FFFFFF"/>
        <w:spacing w:before="0" w:beforeAutospacing="0" w:after="150" w:afterAutospacing="0"/>
        <w:jc w:val="both"/>
        <w:rPr>
          <w:color w:val="000000"/>
          <w:sz w:val="28"/>
          <w:szCs w:val="28"/>
        </w:rPr>
      </w:pPr>
      <w:r w:rsidRPr="00F4358A">
        <w:rPr>
          <w:color w:val="000000"/>
          <w:sz w:val="28"/>
          <w:szCs w:val="28"/>
        </w:rPr>
        <w:t>Организация эффективного коррекционно-развивающего сопровождения детей с различными речевыми нарушениями.</w:t>
      </w:r>
    </w:p>
    <w:p w14:paraId="2F2E4C85"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Для достижения конечного результата коррекционно-образовательной деятельности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14:paraId="1E3A5805" w14:textId="77777777" w:rsid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Содержание коррекционно-развивающей работы </w:t>
      </w:r>
      <w:r w:rsidRPr="00F4358A">
        <w:rPr>
          <w:color w:val="000000"/>
          <w:sz w:val="28"/>
          <w:szCs w:val="28"/>
        </w:rPr>
        <w:t>направлено на создание условий для устранения речевых дефектов, на предупреждение возможных последствий речевых недостатков.</w:t>
      </w:r>
    </w:p>
    <w:p w14:paraId="7F53C74A" w14:textId="77777777" w:rsidR="00775D0D" w:rsidRPr="00F4358A" w:rsidRDefault="00775D0D" w:rsidP="003373BE">
      <w:pPr>
        <w:pStyle w:val="a3"/>
        <w:shd w:val="clear" w:color="auto" w:fill="FFFFFF"/>
        <w:spacing w:before="0" w:beforeAutospacing="0" w:after="150" w:afterAutospacing="0"/>
        <w:jc w:val="both"/>
        <w:rPr>
          <w:color w:val="000000"/>
          <w:sz w:val="28"/>
          <w:szCs w:val="28"/>
        </w:rPr>
      </w:pPr>
    </w:p>
    <w:p w14:paraId="0DA3C473" w14:textId="77777777"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b/>
          <w:bCs/>
          <w:color w:val="000000"/>
          <w:kern w:val="0"/>
          <w:sz w:val="28"/>
          <w:szCs w:val="28"/>
          <w:lang w:eastAsia="ru-RU"/>
          <w14:ligatures w14:val="none"/>
        </w:rPr>
        <w:lastRenderedPageBreak/>
        <w:t>Модель организации коррекционно-образовательного процесса.</w:t>
      </w:r>
    </w:p>
    <w:tbl>
      <w:tblPr>
        <w:tblW w:w="10140" w:type="dxa"/>
        <w:tblInd w:w="-827" w:type="dxa"/>
        <w:shd w:val="clear" w:color="auto" w:fill="FFFFFF"/>
        <w:tblCellMar>
          <w:top w:w="70" w:type="dxa"/>
          <w:left w:w="70" w:type="dxa"/>
          <w:bottom w:w="70" w:type="dxa"/>
          <w:right w:w="70" w:type="dxa"/>
        </w:tblCellMar>
        <w:tblLook w:val="04A0" w:firstRow="1" w:lastRow="0" w:firstColumn="1" w:lastColumn="0" w:noHBand="0" w:noVBand="1"/>
      </w:tblPr>
      <w:tblGrid>
        <w:gridCol w:w="2535"/>
        <w:gridCol w:w="5343"/>
        <w:gridCol w:w="2262"/>
      </w:tblGrid>
      <w:tr w:rsidR="00F4358A" w:rsidRPr="00F4358A" w14:paraId="47C5F7ED" w14:textId="77777777" w:rsidTr="00F4358A">
        <w:tc>
          <w:tcPr>
            <w:tcW w:w="2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B424C0"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Этапы</w:t>
            </w:r>
          </w:p>
        </w:tc>
        <w:tc>
          <w:tcPr>
            <w:tcW w:w="53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F2C3B3"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Задачи этапа</w:t>
            </w:r>
          </w:p>
        </w:tc>
        <w:tc>
          <w:tcPr>
            <w:tcW w:w="22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4A7DB8"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Результат</w:t>
            </w:r>
          </w:p>
        </w:tc>
      </w:tr>
      <w:tr w:rsidR="00F4358A" w:rsidRPr="00F4358A" w14:paraId="3B80F3E3" w14:textId="77777777" w:rsidTr="00F4358A">
        <w:tc>
          <w:tcPr>
            <w:tcW w:w="2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C51126"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 этап</w:t>
            </w:r>
          </w:p>
          <w:p w14:paraId="732F8E4E"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исходно-</w:t>
            </w:r>
          </w:p>
          <w:p w14:paraId="02734CB0"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диагностический</w:t>
            </w:r>
          </w:p>
          <w:p w14:paraId="1C51A347"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53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F19C23"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 Сбор анамнестических данных посредством изучения медицинской и педагогической документации ребёнка.</w:t>
            </w:r>
          </w:p>
          <w:p w14:paraId="09FF9DD2"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2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56301F"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Определение структуры речевого дефекта каждого ребёнка, задач корр. работы.</w:t>
            </w:r>
          </w:p>
        </w:tc>
      </w:tr>
      <w:tr w:rsidR="00F4358A" w:rsidRPr="00F4358A" w14:paraId="27287765" w14:textId="77777777" w:rsidTr="00F4358A">
        <w:tc>
          <w:tcPr>
            <w:tcW w:w="2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1925DD"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2 этап</w:t>
            </w:r>
          </w:p>
          <w:p w14:paraId="28CE8214"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организационно-</w:t>
            </w:r>
          </w:p>
          <w:p w14:paraId="1560F73C"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подготовительный</w:t>
            </w:r>
          </w:p>
          <w:p w14:paraId="43F97497"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53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FA9CBF"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 Определение содержания деятельности по реализации задач коррекционно-образовательной деятельности.</w:t>
            </w:r>
          </w:p>
          <w:p w14:paraId="505C27B3"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14:paraId="7A6BCF79"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3. Формирование информационной готовности педагогов и родителей к проведению эффективной</w:t>
            </w:r>
          </w:p>
          <w:p w14:paraId="15033FCF"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коррекционно-педагогической работы с детьми.</w:t>
            </w:r>
          </w:p>
          <w:p w14:paraId="38B39C93"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2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8A8BF7"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 xml:space="preserve">календарно-тематического планирования занятий; планы индивидуальной работы; взаимодействие специалистов ДОУ и родителей ребёнка с </w:t>
            </w:r>
            <w:proofErr w:type="spellStart"/>
            <w:r w:rsidRPr="00F4358A">
              <w:rPr>
                <w:rFonts w:ascii="Times New Roman" w:eastAsia="Times New Roman" w:hAnsi="Times New Roman" w:cs="Times New Roman"/>
                <w:color w:val="000000"/>
                <w:kern w:val="0"/>
                <w:sz w:val="28"/>
                <w:szCs w:val="28"/>
                <w:lang w:eastAsia="ru-RU"/>
                <w14:ligatures w14:val="none"/>
              </w:rPr>
              <w:t>наруш</w:t>
            </w:r>
            <w:proofErr w:type="spellEnd"/>
            <w:r w:rsidRPr="00F4358A">
              <w:rPr>
                <w:rFonts w:ascii="Times New Roman" w:eastAsia="Times New Roman" w:hAnsi="Times New Roman" w:cs="Times New Roman"/>
                <w:color w:val="000000"/>
                <w:kern w:val="0"/>
                <w:sz w:val="28"/>
                <w:szCs w:val="28"/>
                <w:lang w:eastAsia="ru-RU"/>
                <w14:ligatures w14:val="none"/>
              </w:rPr>
              <w:t>. речи.</w:t>
            </w:r>
          </w:p>
        </w:tc>
      </w:tr>
      <w:tr w:rsidR="00F4358A" w:rsidRPr="00F4358A" w14:paraId="7FBD75DB" w14:textId="77777777" w:rsidTr="00F4358A">
        <w:tc>
          <w:tcPr>
            <w:tcW w:w="2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793069"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3 этап</w:t>
            </w:r>
          </w:p>
          <w:p w14:paraId="02431A5E"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коррекционно-</w:t>
            </w:r>
          </w:p>
          <w:p w14:paraId="6357430A"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развивающий</w:t>
            </w:r>
          </w:p>
        </w:tc>
        <w:tc>
          <w:tcPr>
            <w:tcW w:w="53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B3CDFF"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 Реализация задач, определённых в индивидуальных коррекционных программах.</w:t>
            </w:r>
          </w:p>
          <w:p w14:paraId="7DF287AD"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2. Психолого-педагогический и логопедический мониторинг.</w:t>
            </w:r>
          </w:p>
          <w:p w14:paraId="5C4BE218"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22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2DA26F"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 xml:space="preserve">Достижение определённого позитивного эффекта в устранении у детей отклонений в </w:t>
            </w:r>
            <w:r w:rsidRPr="00F4358A">
              <w:rPr>
                <w:rFonts w:ascii="Times New Roman" w:eastAsia="Times New Roman" w:hAnsi="Times New Roman" w:cs="Times New Roman"/>
                <w:color w:val="000000"/>
                <w:kern w:val="0"/>
                <w:sz w:val="28"/>
                <w:szCs w:val="28"/>
                <w:lang w:eastAsia="ru-RU"/>
                <w14:ligatures w14:val="none"/>
              </w:rPr>
              <w:lastRenderedPageBreak/>
              <w:t>речевом развитии</w:t>
            </w:r>
          </w:p>
        </w:tc>
      </w:tr>
      <w:tr w:rsidR="00F4358A" w:rsidRPr="00F4358A" w14:paraId="605C323B" w14:textId="77777777" w:rsidTr="00F4358A">
        <w:tc>
          <w:tcPr>
            <w:tcW w:w="2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5F443A"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lastRenderedPageBreak/>
              <w:t>4 этап</w:t>
            </w:r>
          </w:p>
          <w:p w14:paraId="3BC92DAD"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roofErr w:type="spellStart"/>
            <w:r w:rsidRPr="00F4358A">
              <w:rPr>
                <w:rFonts w:ascii="Times New Roman" w:eastAsia="Times New Roman" w:hAnsi="Times New Roman" w:cs="Times New Roman"/>
                <w:color w:val="000000"/>
                <w:kern w:val="0"/>
                <w:sz w:val="28"/>
                <w:szCs w:val="28"/>
                <w:lang w:eastAsia="ru-RU"/>
                <w14:ligatures w14:val="none"/>
              </w:rPr>
              <w:t>итогово</w:t>
            </w:r>
            <w:proofErr w:type="spellEnd"/>
            <w:r w:rsidRPr="00F4358A">
              <w:rPr>
                <w:rFonts w:ascii="Times New Roman" w:eastAsia="Times New Roman" w:hAnsi="Times New Roman" w:cs="Times New Roman"/>
                <w:color w:val="000000"/>
                <w:kern w:val="0"/>
                <w:sz w:val="28"/>
                <w:szCs w:val="28"/>
                <w:lang w:eastAsia="ru-RU"/>
                <w14:ligatures w14:val="none"/>
              </w:rPr>
              <w:t>-</w:t>
            </w:r>
          </w:p>
          <w:p w14:paraId="2FEA2010"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диагностический</w:t>
            </w:r>
          </w:p>
        </w:tc>
        <w:tc>
          <w:tcPr>
            <w:tcW w:w="53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DCD3F6"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w:t>
            </w:r>
          </w:p>
          <w:p w14:paraId="09BC6F85"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2. Определение дальнейших образовательных (коррекционно-образовательных) перспектив детей, выпускников ДОУ - группы для детей с нарушениями речи.</w:t>
            </w:r>
          </w:p>
        </w:tc>
        <w:tc>
          <w:tcPr>
            <w:tcW w:w="22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0EEB0E"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Решение о прекращении логопедической работы с ребёнком, изменении её характера или продолжении логопедической работы.</w:t>
            </w:r>
          </w:p>
        </w:tc>
      </w:tr>
    </w:tbl>
    <w:p w14:paraId="4BFFD979" w14:textId="77777777"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p>
    <w:p w14:paraId="1DCEA4F4"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w:t>
      </w:r>
    </w:p>
    <w:p w14:paraId="1B9AE53B"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Направления работы</w:t>
      </w:r>
    </w:p>
    <w:p w14:paraId="2058D1F1"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14:paraId="0A7AC54C"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 </w:t>
      </w:r>
      <w:r w:rsidRPr="00F4358A">
        <w:rPr>
          <w:b/>
          <w:bCs/>
          <w:i/>
          <w:iCs/>
          <w:color w:val="000000"/>
          <w:sz w:val="28"/>
          <w:szCs w:val="28"/>
        </w:rPr>
        <w:t>диагностическая работа</w:t>
      </w:r>
      <w:r w:rsidRPr="00F4358A">
        <w:rPr>
          <w:color w:val="000000"/>
          <w:sz w:val="28"/>
          <w:szCs w:val="28"/>
        </w:rPr>
        <w:t> обеспечивает своевременное выявление детей с ОВЗ, проведение их обследования и подготовку рекомендаций для родителей и педагогов по оказанию им помощи в условиях образовательного учреждения;</w:t>
      </w:r>
    </w:p>
    <w:p w14:paraId="22EFB7AC"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 </w:t>
      </w:r>
      <w:r w:rsidRPr="00F4358A">
        <w:rPr>
          <w:b/>
          <w:bCs/>
          <w:i/>
          <w:iCs/>
          <w:color w:val="000000"/>
          <w:sz w:val="28"/>
          <w:szCs w:val="28"/>
        </w:rPr>
        <w:t>коррекционно - развивающая работа</w:t>
      </w:r>
      <w:r w:rsidRPr="00F4358A">
        <w:rPr>
          <w:color w:val="000000"/>
          <w:sz w:val="28"/>
          <w:szCs w:val="28"/>
        </w:rPr>
        <w:t>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14:paraId="61660AC3"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 </w:t>
      </w:r>
      <w:r w:rsidRPr="00F4358A">
        <w:rPr>
          <w:b/>
          <w:bCs/>
          <w:i/>
          <w:iCs/>
          <w:color w:val="000000"/>
          <w:sz w:val="28"/>
          <w:szCs w:val="28"/>
        </w:rPr>
        <w:t>консультативная работа</w:t>
      </w:r>
      <w:r w:rsidRPr="00F4358A">
        <w:rPr>
          <w:color w:val="000000"/>
          <w:sz w:val="28"/>
          <w:szCs w:val="28"/>
        </w:rPr>
        <w:t> обеспечивает непрерывность специального сопровождения детей с ОВЗ и их семей по вопросам реализации, дифференцированных условий обучения, воспитания, коррекции, развития и социализации воспитанников;</w:t>
      </w:r>
    </w:p>
    <w:p w14:paraId="22B7CD68"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 </w:t>
      </w:r>
      <w:r w:rsidRPr="00F4358A">
        <w:rPr>
          <w:b/>
          <w:bCs/>
          <w:i/>
          <w:iCs/>
          <w:color w:val="000000"/>
          <w:sz w:val="28"/>
          <w:szCs w:val="28"/>
        </w:rPr>
        <w:t>информационно - просветительская работа</w:t>
      </w:r>
      <w:r w:rsidRPr="00F4358A">
        <w:rPr>
          <w:color w:val="000000"/>
          <w:sz w:val="28"/>
          <w:szCs w:val="28"/>
        </w:rPr>
        <w:t>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14:paraId="4F9F7253" w14:textId="77777777" w:rsidR="00775D0D" w:rsidRDefault="00775D0D" w:rsidP="003373BE">
      <w:pPr>
        <w:pStyle w:val="a3"/>
        <w:shd w:val="clear" w:color="auto" w:fill="FFFFFF"/>
        <w:spacing w:before="0" w:beforeAutospacing="0" w:after="150" w:afterAutospacing="0"/>
        <w:jc w:val="both"/>
        <w:rPr>
          <w:b/>
          <w:bCs/>
          <w:color w:val="000000"/>
          <w:sz w:val="28"/>
          <w:szCs w:val="28"/>
        </w:rPr>
      </w:pPr>
    </w:p>
    <w:p w14:paraId="004FDE36" w14:textId="4C1152B9"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lastRenderedPageBreak/>
        <w:t>Диагностическая работа</w:t>
      </w:r>
    </w:p>
    <w:p w14:paraId="130C5F6A"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w:t>
      </w:r>
    </w:p>
    <w:p w14:paraId="5CB515E9"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w:t>
      </w:r>
    </w:p>
    <w:p w14:paraId="3C5B7070" w14:textId="32F1C24E"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r w:rsidRPr="00F4358A">
        <w:rPr>
          <w:color w:val="000000"/>
          <w:sz w:val="28"/>
          <w:szCs w:val="28"/>
        </w:rPr>
        <w:br/>
      </w:r>
    </w:p>
    <w:p w14:paraId="1AF548B7"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Коррекционно-развивающая работа</w:t>
      </w:r>
    </w:p>
    <w:p w14:paraId="4EF347A8"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Содержание коррекционно-развивающей работы учителя-логопеда в логопедическом кружке ДОУ конкретизируется в соответствии с категориями воспитанников, имеющих речевые нарушения: ФН, ФФНР, НВОНР.</w:t>
      </w:r>
    </w:p>
    <w:p w14:paraId="6610D431"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 xml:space="preserve">Эффективность коррекционно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w:t>
      </w:r>
      <w:proofErr w:type="spellStart"/>
      <w:r w:rsidRPr="00F4358A">
        <w:rPr>
          <w:color w:val="000000"/>
          <w:sz w:val="28"/>
          <w:szCs w:val="28"/>
        </w:rPr>
        <w:t>здоровьесбережения</w:t>
      </w:r>
      <w:proofErr w:type="spellEnd"/>
      <w:r w:rsidRPr="00F4358A">
        <w:rPr>
          <w:color w:val="000000"/>
          <w:sz w:val="28"/>
          <w:szCs w:val="28"/>
        </w:rPr>
        <w:t xml:space="preserve"> по охране жизни и здоровья воспитанников в образовательном процессе.</w:t>
      </w:r>
    </w:p>
    <w:p w14:paraId="2EA945AD"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 xml:space="preserve">На коррекционно-развивающих занятиях с помощью специальных игр и упражнений, </w:t>
      </w:r>
      <w:proofErr w:type="spellStart"/>
      <w:r w:rsidRPr="00F4358A">
        <w:rPr>
          <w:color w:val="000000"/>
          <w:sz w:val="28"/>
          <w:szCs w:val="28"/>
        </w:rPr>
        <w:t>психогимнастических</w:t>
      </w:r>
      <w:proofErr w:type="spellEnd"/>
      <w:r w:rsidRPr="00F4358A">
        <w:rPr>
          <w:color w:val="000000"/>
          <w:sz w:val="28"/>
          <w:szCs w:val="28"/>
        </w:rPr>
        <w:t xml:space="preserve">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14:paraId="2EE2CA93"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Логопедическое воздействие осуществляется различными </w:t>
      </w:r>
      <w:r w:rsidRPr="00F4358A">
        <w:rPr>
          <w:b/>
          <w:bCs/>
          <w:color w:val="000000"/>
          <w:sz w:val="28"/>
          <w:szCs w:val="28"/>
        </w:rPr>
        <w:t>методами</w:t>
      </w:r>
      <w:r w:rsidRPr="00F4358A">
        <w:rPr>
          <w:color w:val="000000"/>
          <w:sz w:val="28"/>
          <w:szCs w:val="28"/>
        </w:rPr>
        <w:t>, среди которых условно выделяются наглядные, словесные и практические.</w:t>
      </w:r>
    </w:p>
    <w:p w14:paraId="4D82433E"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 xml:space="preserve">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w:t>
      </w:r>
      <w:r w:rsidRPr="00F4358A">
        <w:rPr>
          <w:color w:val="000000"/>
          <w:sz w:val="28"/>
          <w:szCs w:val="28"/>
        </w:rPr>
        <w:lastRenderedPageBreak/>
        <w:t>навыков путем широкого применения специальных упражнений и игр. К практическим методам можно отнести метод моделирования и метод проектов.</w:t>
      </w:r>
    </w:p>
    <w:p w14:paraId="195A7333"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Метод моделирования является одним из перспективных направлений совершенствования процесса коррекционно - 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p w14:paraId="3E021E8E"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Форма организации </w:t>
      </w:r>
      <w:r w:rsidRPr="00F4358A">
        <w:rPr>
          <w:color w:val="000000"/>
          <w:sz w:val="28"/>
          <w:szCs w:val="28"/>
        </w:rPr>
        <w:t>обучения индивидуальная.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14:paraId="725AFBCF"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Основная </w:t>
      </w:r>
      <w:r w:rsidRPr="00F4358A">
        <w:rPr>
          <w:b/>
          <w:bCs/>
          <w:color w:val="000000"/>
          <w:sz w:val="28"/>
          <w:szCs w:val="28"/>
        </w:rPr>
        <w:t>цель индивидуальных занятий</w:t>
      </w:r>
      <w:r w:rsidRPr="00F4358A">
        <w:rPr>
          <w:color w:val="000000"/>
          <w:sz w:val="28"/>
          <w:szCs w:val="28"/>
        </w:rPr>
        <w:t>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w:t>
      </w:r>
    </w:p>
    <w:p w14:paraId="277B2651"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14:paraId="3A79BD7B"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Индивидуальная работа</w:t>
      </w:r>
      <w:r w:rsidRPr="00F4358A">
        <w:rPr>
          <w:color w:val="000000"/>
          <w:sz w:val="28"/>
          <w:szCs w:val="28"/>
        </w:rPr>
        <w:t> по коррекции и развитию речи строится по следующим основным направлениям:</w:t>
      </w:r>
    </w:p>
    <w:p w14:paraId="6B66D92B" w14:textId="77777777" w:rsidR="00F4358A" w:rsidRPr="00F4358A" w:rsidRDefault="00F4358A" w:rsidP="003373BE">
      <w:pPr>
        <w:pStyle w:val="a3"/>
        <w:numPr>
          <w:ilvl w:val="0"/>
          <w:numId w:val="2"/>
        </w:numPr>
        <w:shd w:val="clear" w:color="auto" w:fill="FFFFFF"/>
        <w:spacing w:before="0" w:beforeAutospacing="0" w:after="150" w:afterAutospacing="0"/>
        <w:jc w:val="both"/>
        <w:rPr>
          <w:color w:val="000000"/>
          <w:sz w:val="28"/>
          <w:szCs w:val="28"/>
        </w:rPr>
      </w:pPr>
      <w:r w:rsidRPr="00F4358A">
        <w:rPr>
          <w:color w:val="000000"/>
          <w:sz w:val="28"/>
          <w:szCs w:val="28"/>
        </w:rPr>
        <w:t>совершенствование мимической моторики.</w:t>
      </w:r>
    </w:p>
    <w:p w14:paraId="63A63D61" w14:textId="77777777" w:rsidR="00F4358A" w:rsidRPr="00F4358A" w:rsidRDefault="00F4358A" w:rsidP="003373BE">
      <w:pPr>
        <w:pStyle w:val="a3"/>
        <w:numPr>
          <w:ilvl w:val="0"/>
          <w:numId w:val="2"/>
        </w:numPr>
        <w:shd w:val="clear" w:color="auto" w:fill="FFFFFF"/>
        <w:spacing w:before="0" w:beforeAutospacing="0" w:after="150" w:afterAutospacing="0"/>
        <w:jc w:val="both"/>
        <w:rPr>
          <w:color w:val="000000"/>
          <w:sz w:val="28"/>
          <w:szCs w:val="28"/>
        </w:rPr>
      </w:pPr>
      <w:r w:rsidRPr="00F4358A">
        <w:rPr>
          <w:color w:val="000000"/>
          <w:sz w:val="28"/>
          <w:szCs w:val="28"/>
        </w:rPr>
        <w:t>совершенствование статической и динамической организации движений (общая, мелкая и артикуляционная моторика).</w:t>
      </w:r>
    </w:p>
    <w:p w14:paraId="7B8DAEB1" w14:textId="77777777" w:rsidR="00F4358A" w:rsidRPr="00F4358A" w:rsidRDefault="00F4358A" w:rsidP="003373BE">
      <w:pPr>
        <w:pStyle w:val="a3"/>
        <w:numPr>
          <w:ilvl w:val="0"/>
          <w:numId w:val="2"/>
        </w:numPr>
        <w:shd w:val="clear" w:color="auto" w:fill="FFFFFF"/>
        <w:spacing w:before="0" w:beforeAutospacing="0" w:after="150" w:afterAutospacing="0"/>
        <w:jc w:val="both"/>
        <w:rPr>
          <w:color w:val="000000"/>
          <w:sz w:val="28"/>
          <w:szCs w:val="28"/>
        </w:rPr>
      </w:pPr>
      <w:r w:rsidRPr="00F4358A">
        <w:rPr>
          <w:color w:val="000000"/>
          <w:sz w:val="28"/>
          <w:szCs w:val="28"/>
        </w:rPr>
        <w:t>развитие артикуляционного и голосового аппарата;</w:t>
      </w:r>
    </w:p>
    <w:p w14:paraId="0573B131" w14:textId="77777777" w:rsidR="00F4358A" w:rsidRPr="00F4358A" w:rsidRDefault="00F4358A" w:rsidP="003373BE">
      <w:pPr>
        <w:pStyle w:val="a3"/>
        <w:numPr>
          <w:ilvl w:val="0"/>
          <w:numId w:val="2"/>
        </w:numPr>
        <w:shd w:val="clear" w:color="auto" w:fill="FFFFFF"/>
        <w:spacing w:before="0" w:beforeAutospacing="0" w:after="150" w:afterAutospacing="0"/>
        <w:jc w:val="both"/>
        <w:rPr>
          <w:color w:val="000000"/>
          <w:sz w:val="28"/>
          <w:szCs w:val="28"/>
        </w:rPr>
      </w:pPr>
      <w:r w:rsidRPr="00F4358A">
        <w:rPr>
          <w:color w:val="000000"/>
          <w:sz w:val="28"/>
          <w:szCs w:val="28"/>
        </w:rPr>
        <w:t>развитие просодической стороны речи;</w:t>
      </w:r>
    </w:p>
    <w:p w14:paraId="42616610" w14:textId="77777777" w:rsidR="00F4358A" w:rsidRPr="00F4358A" w:rsidRDefault="00F4358A" w:rsidP="003373BE">
      <w:pPr>
        <w:pStyle w:val="a3"/>
        <w:numPr>
          <w:ilvl w:val="0"/>
          <w:numId w:val="2"/>
        </w:numPr>
        <w:shd w:val="clear" w:color="auto" w:fill="FFFFFF"/>
        <w:spacing w:before="0" w:beforeAutospacing="0" w:after="150" w:afterAutospacing="0"/>
        <w:jc w:val="both"/>
        <w:rPr>
          <w:color w:val="000000"/>
          <w:sz w:val="28"/>
          <w:szCs w:val="28"/>
        </w:rPr>
      </w:pPr>
      <w:r w:rsidRPr="00F4358A">
        <w:rPr>
          <w:color w:val="000000"/>
          <w:sz w:val="28"/>
          <w:szCs w:val="28"/>
        </w:rPr>
        <w:t xml:space="preserve">формирование </w:t>
      </w:r>
      <w:proofErr w:type="spellStart"/>
      <w:r w:rsidRPr="00F4358A">
        <w:rPr>
          <w:color w:val="000000"/>
          <w:sz w:val="28"/>
          <w:szCs w:val="28"/>
        </w:rPr>
        <w:t>звукопроизносительных</w:t>
      </w:r>
      <w:proofErr w:type="spellEnd"/>
      <w:r w:rsidRPr="00F4358A">
        <w:rPr>
          <w:color w:val="000000"/>
          <w:sz w:val="28"/>
          <w:szCs w:val="28"/>
        </w:rPr>
        <w:t xml:space="preserve"> навыков, фонематических процессов;</w:t>
      </w:r>
    </w:p>
    <w:p w14:paraId="2D9555AC" w14:textId="77777777" w:rsidR="00F4358A" w:rsidRPr="00F4358A" w:rsidRDefault="00F4358A" w:rsidP="003373BE">
      <w:pPr>
        <w:pStyle w:val="a3"/>
        <w:numPr>
          <w:ilvl w:val="0"/>
          <w:numId w:val="2"/>
        </w:numPr>
        <w:shd w:val="clear" w:color="auto" w:fill="FFFFFF"/>
        <w:spacing w:before="0" w:beforeAutospacing="0" w:after="150" w:afterAutospacing="0"/>
        <w:jc w:val="both"/>
        <w:rPr>
          <w:color w:val="000000"/>
          <w:sz w:val="28"/>
          <w:szCs w:val="28"/>
        </w:rPr>
      </w:pPr>
      <w:r w:rsidRPr="00F4358A">
        <w:rPr>
          <w:color w:val="000000"/>
          <w:sz w:val="28"/>
          <w:szCs w:val="28"/>
        </w:rPr>
        <w:t>уточнение, обогащение и активизация лексического запаса в процессе нормализации звуковой стороны речи;</w:t>
      </w:r>
    </w:p>
    <w:p w14:paraId="55046380" w14:textId="77777777" w:rsidR="00F4358A" w:rsidRPr="00F4358A" w:rsidRDefault="00F4358A" w:rsidP="003373BE">
      <w:pPr>
        <w:pStyle w:val="a3"/>
        <w:numPr>
          <w:ilvl w:val="0"/>
          <w:numId w:val="2"/>
        </w:numPr>
        <w:shd w:val="clear" w:color="auto" w:fill="FFFFFF"/>
        <w:spacing w:before="0" w:beforeAutospacing="0" w:after="150" w:afterAutospacing="0"/>
        <w:jc w:val="both"/>
        <w:rPr>
          <w:color w:val="000000"/>
          <w:sz w:val="28"/>
          <w:szCs w:val="28"/>
        </w:rPr>
      </w:pPr>
      <w:r w:rsidRPr="00F4358A">
        <w:rPr>
          <w:color w:val="000000"/>
          <w:sz w:val="28"/>
          <w:szCs w:val="28"/>
        </w:rPr>
        <w:lastRenderedPageBreak/>
        <w:t>формирование грамматической и синтаксической сторон речи;</w:t>
      </w:r>
    </w:p>
    <w:p w14:paraId="246A124C" w14:textId="77777777" w:rsidR="00F4358A" w:rsidRPr="00F4358A" w:rsidRDefault="00F4358A" w:rsidP="003373BE">
      <w:pPr>
        <w:pStyle w:val="a3"/>
        <w:numPr>
          <w:ilvl w:val="0"/>
          <w:numId w:val="2"/>
        </w:numPr>
        <w:shd w:val="clear" w:color="auto" w:fill="FFFFFF"/>
        <w:spacing w:before="0" w:beforeAutospacing="0" w:after="150" w:afterAutospacing="0"/>
        <w:jc w:val="both"/>
        <w:rPr>
          <w:color w:val="000000"/>
          <w:sz w:val="28"/>
          <w:szCs w:val="28"/>
        </w:rPr>
      </w:pPr>
      <w:r w:rsidRPr="00F4358A">
        <w:rPr>
          <w:color w:val="000000"/>
          <w:sz w:val="28"/>
          <w:szCs w:val="28"/>
        </w:rPr>
        <w:t>развитие диалогической и монологической речи.</w:t>
      </w:r>
    </w:p>
    <w:p w14:paraId="144CBD90" w14:textId="77777777" w:rsid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14:paraId="6F2AFBE6" w14:textId="77777777" w:rsidR="00F4358A" w:rsidRDefault="00F4358A" w:rsidP="003373BE">
      <w:pPr>
        <w:pStyle w:val="a3"/>
        <w:shd w:val="clear" w:color="auto" w:fill="FFFFFF"/>
        <w:spacing w:before="0" w:beforeAutospacing="0" w:after="150" w:afterAutospacing="0"/>
        <w:jc w:val="both"/>
        <w:rPr>
          <w:color w:val="000000"/>
          <w:sz w:val="28"/>
          <w:szCs w:val="28"/>
        </w:rPr>
      </w:pPr>
    </w:p>
    <w:p w14:paraId="4CB379BE"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p>
    <w:p w14:paraId="08C9E255" w14:textId="77777777"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b/>
          <w:bCs/>
          <w:color w:val="000000"/>
          <w:kern w:val="0"/>
          <w:sz w:val="28"/>
          <w:szCs w:val="28"/>
          <w:lang w:eastAsia="ru-RU"/>
          <w14:ligatures w14:val="none"/>
        </w:rPr>
        <w:t>НАПРАВЛЕНИЕ КОРРЕКЦИОННО-РАЗВИВАЮЩЕЙ РАБОТЫ ЛОГОПЕДА</w:t>
      </w:r>
    </w:p>
    <w:tbl>
      <w:tblPr>
        <w:tblW w:w="10995" w:type="dxa"/>
        <w:tblInd w:w="-1251" w:type="dxa"/>
        <w:shd w:val="clear" w:color="auto" w:fill="FFFFFF"/>
        <w:tblCellMar>
          <w:top w:w="70" w:type="dxa"/>
          <w:left w:w="70" w:type="dxa"/>
          <w:bottom w:w="70" w:type="dxa"/>
          <w:right w:w="70" w:type="dxa"/>
        </w:tblCellMar>
        <w:tblLook w:val="04A0" w:firstRow="1" w:lastRow="0" w:firstColumn="1" w:lastColumn="0" w:noHBand="0" w:noVBand="1"/>
      </w:tblPr>
      <w:tblGrid>
        <w:gridCol w:w="5427"/>
        <w:gridCol w:w="5568"/>
      </w:tblGrid>
      <w:tr w:rsidR="00F4358A" w:rsidRPr="00F4358A" w14:paraId="716B0D14" w14:textId="77777777" w:rsidTr="00F4358A">
        <w:tc>
          <w:tcPr>
            <w:tcW w:w="54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FC7B72"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i/>
                <w:iCs/>
                <w:color w:val="000000"/>
                <w:kern w:val="0"/>
                <w:sz w:val="28"/>
                <w:szCs w:val="28"/>
                <w:lang w:eastAsia="ru-RU"/>
                <w14:ligatures w14:val="none"/>
              </w:rPr>
              <w:t>Нарушения устной речи</w:t>
            </w:r>
          </w:p>
        </w:tc>
        <w:tc>
          <w:tcPr>
            <w:tcW w:w="5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189077"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i/>
                <w:iCs/>
                <w:color w:val="000000"/>
                <w:kern w:val="0"/>
                <w:sz w:val="28"/>
                <w:szCs w:val="28"/>
                <w:lang w:eastAsia="ru-RU"/>
                <w14:ligatures w14:val="none"/>
              </w:rPr>
              <w:t>Направления коррекционной работы</w:t>
            </w:r>
          </w:p>
        </w:tc>
      </w:tr>
      <w:tr w:rsidR="00F4358A" w:rsidRPr="00F4358A" w14:paraId="2121BCBE" w14:textId="77777777" w:rsidTr="00F4358A">
        <w:tc>
          <w:tcPr>
            <w:tcW w:w="54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E1AF07"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Фонетическое недоразвитие речи</w:t>
            </w:r>
          </w:p>
        </w:tc>
        <w:tc>
          <w:tcPr>
            <w:tcW w:w="5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0475A3"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 коррекция звукопроизношения</w:t>
            </w:r>
          </w:p>
        </w:tc>
      </w:tr>
      <w:tr w:rsidR="00F4358A" w:rsidRPr="00F4358A" w14:paraId="2BBEFB18" w14:textId="77777777" w:rsidTr="00F4358A">
        <w:tc>
          <w:tcPr>
            <w:tcW w:w="54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52864A"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Фонетико-фонематическое недоразвитие речи</w:t>
            </w:r>
          </w:p>
        </w:tc>
        <w:tc>
          <w:tcPr>
            <w:tcW w:w="5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F68060"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 развитие фонематического восприятия;</w:t>
            </w:r>
          </w:p>
          <w:p w14:paraId="79A7C541"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 совершенствование слоговой структуры слов;</w:t>
            </w:r>
          </w:p>
          <w:p w14:paraId="34473B69"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 коррекция звукопроизношения.</w:t>
            </w:r>
          </w:p>
        </w:tc>
      </w:tr>
    </w:tbl>
    <w:p w14:paraId="58B39A4A" w14:textId="77777777" w:rsidR="00F4358A" w:rsidRPr="00F4358A" w:rsidRDefault="00F4358A"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4358A">
        <w:rPr>
          <w:rFonts w:ascii="PT Sans" w:eastAsia="Times New Roman" w:hAnsi="PT Sans" w:cs="Times New Roman"/>
          <w:color w:val="000000"/>
          <w:kern w:val="0"/>
          <w:sz w:val="21"/>
          <w:szCs w:val="21"/>
          <w:lang w:eastAsia="ru-RU"/>
          <w14:ligatures w14:val="none"/>
        </w:rPr>
        <w:br/>
      </w:r>
    </w:p>
    <w:p w14:paraId="7D32E92A" w14:textId="77777777" w:rsidR="00F4358A" w:rsidRDefault="00F4358A"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1C455354" w14:textId="77777777" w:rsidR="00F4358A" w:rsidRDefault="00F4358A"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4E88666B"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37D4228B"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471D598D"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6A88BA8D"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5FBFA030"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7430F675"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67E03B1A"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0F1E35EC"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57E930C2"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32A5ACCB"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4EDE8104"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6041F04D"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6891CBFA"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2822E6DE"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32D13CDF"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05AAC6E2" w14:textId="77777777" w:rsidR="00F4358A" w:rsidRDefault="00F4358A"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27163416" w14:textId="77777777" w:rsidR="00F4358A" w:rsidRDefault="00F4358A"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5F6BC5C4" w14:textId="77777777" w:rsidR="00F4358A" w:rsidRPr="00F4358A" w:rsidRDefault="00F4358A" w:rsidP="003373BE">
      <w:pPr>
        <w:pStyle w:val="a3"/>
        <w:shd w:val="clear" w:color="auto" w:fill="FFFFFF"/>
        <w:spacing w:before="0" w:beforeAutospacing="0" w:after="150" w:afterAutospacing="0"/>
        <w:jc w:val="both"/>
        <w:rPr>
          <w:color w:val="000000"/>
          <w:sz w:val="32"/>
          <w:szCs w:val="32"/>
        </w:rPr>
      </w:pPr>
      <w:r w:rsidRPr="00F4358A">
        <w:rPr>
          <w:b/>
          <w:bCs/>
          <w:color w:val="000000"/>
          <w:sz w:val="32"/>
          <w:szCs w:val="32"/>
        </w:rPr>
        <w:lastRenderedPageBreak/>
        <w:t>ПЛАН ИНДИВИДУАЛЬНОЙ КОРРЕКЦИОННОЙ РАБОТЫ</w:t>
      </w:r>
    </w:p>
    <w:p w14:paraId="448EE072" w14:textId="77777777" w:rsidR="00F4358A" w:rsidRPr="00F4358A" w:rsidRDefault="00F4358A" w:rsidP="003373BE">
      <w:pPr>
        <w:pStyle w:val="a3"/>
        <w:shd w:val="clear" w:color="auto" w:fill="FFFFFF"/>
        <w:spacing w:before="0" w:beforeAutospacing="0" w:after="150" w:afterAutospacing="0"/>
        <w:jc w:val="both"/>
        <w:rPr>
          <w:color w:val="000000"/>
          <w:sz w:val="32"/>
          <w:szCs w:val="32"/>
        </w:rPr>
      </w:pPr>
      <w:r w:rsidRPr="00F4358A">
        <w:rPr>
          <w:b/>
          <w:bCs/>
          <w:color w:val="000000"/>
          <w:sz w:val="32"/>
          <w:szCs w:val="32"/>
        </w:rPr>
        <w:t>ПО ЗВУКОПРОИЗНОШЕНИЮ</w:t>
      </w:r>
    </w:p>
    <w:p w14:paraId="38455300"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u w:val="single"/>
        </w:rPr>
        <w:t>I.ПОДГОТОВИТЕЛЬНЫЙ</w:t>
      </w:r>
      <w:r w:rsidRPr="00F4358A">
        <w:rPr>
          <w:b/>
          <w:bCs/>
          <w:color w:val="000000"/>
          <w:sz w:val="28"/>
          <w:szCs w:val="28"/>
        </w:rPr>
        <w:t>.</w:t>
      </w:r>
    </w:p>
    <w:p w14:paraId="568DFBD1"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Задача:</w:t>
      </w:r>
      <w:r w:rsidRPr="00F4358A">
        <w:rPr>
          <w:color w:val="000000"/>
          <w:sz w:val="28"/>
          <w:szCs w:val="28"/>
        </w:rPr>
        <w:t> тщательная и всесторонняя подготовка ребенка к длительной и кропотливой коррекционной работе, а именно:</w:t>
      </w:r>
    </w:p>
    <w:p w14:paraId="20027272"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а) вызвать интерес к логопедическим занятиям, даже потребность в них;</w:t>
      </w:r>
    </w:p>
    <w:p w14:paraId="18ED3A03"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б) развитие слухового внимания, памяти, фонематического восприятия в играх и специальных упражнениях;</w:t>
      </w:r>
    </w:p>
    <w:p w14:paraId="5FD73A36"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в) формирование и развитие артикуляционной моторики до уровня минимальной достаточности для постановки звуков;</w:t>
      </w:r>
    </w:p>
    <w:p w14:paraId="5EE12180"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в) в процессе систематических тренировок овладение комплексом пальчиковой гимнастики;</w:t>
      </w:r>
    </w:p>
    <w:p w14:paraId="7DCF1D50"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г) укрепление физического здоровья (консультации врачей - узких специалистов при необходимости медикаментозное лечение, массаж)</w:t>
      </w:r>
    </w:p>
    <w:p w14:paraId="0DA482E5"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u w:val="single"/>
        </w:rPr>
        <w:t>II. ФОРМИРОВАНИЕ ПРИЗНОСИТЕЛЬНЫХ УМЕНИЙ И НАВЫКОВ</w:t>
      </w:r>
    </w:p>
    <w:p w14:paraId="7B3E5657"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Задачи:</w:t>
      </w:r>
    </w:p>
    <w:p w14:paraId="21834EEE"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а) устранение дефектного звукопроизношения;</w:t>
      </w:r>
    </w:p>
    <w:p w14:paraId="4577B5BC"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 xml:space="preserve">б) развитие умений и навыков дифференцировать звуки, сходные </w:t>
      </w:r>
      <w:proofErr w:type="spellStart"/>
      <w:r w:rsidRPr="00F4358A">
        <w:rPr>
          <w:color w:val="000000"/>
          <w:sz w:val="28"/>
          <w:szCs w:val="28"/>
        </w:rPr>
        <w:t>артикуляционно</w:t>
      </w:r>
      <w:proofErr w:type="spellEnd"/>
      <w:r w:rsidRPr="00F4358A">
        <w:rPr>
          <w:color w:val="000000"/>
          <w:sz w:val="28"/>
          <w:szCs w:val="28"/>
        </w:rPr>
        <w:t xml:space="preserve"> и акустически;</w:t>
      </w:r>
    </w:p>
    <w:p w14:paraId="1C83CCC2"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в) формирование практических умений и навыков пользования исправленной (фонетически чистой, лексически развитой, грамматически правильной) речью.</w:t>
      </w:r>
    </w:p>
    <w:p w14:paraId="0752F1B1"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u w:val="single"/>
        </w:rPr>
        <w:t>Виды коррекционной работы на данном этапе:</w:t>
      </w:r>
    </w:p>
    <w:p w14:paraId="140EC428"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u w:val="single"/>
        </w:rPr>
        <w:t xml:space="preserve">1). ПОСТАНОВКА </w:t>
      </w:r>
      <w:proofErr w:type="spellStart"/>
      <w:r w:rsidRPr="00F4358A">
        <w:rPr>
          <w:b/>
          <w:bCs/>
          <w:color w:val="000000"/>
          <w:sz w:val="28"/>
          <w:szCs w:val="28"/>
          <w:u w:val="single"/>
        </w:rPr>
        <w:t>ЗВУКОВ</w:t>
      </w:r>
      <w:r w:rsidRPr="00F4358A">
        <w:rPr>
          <w:color w:val="000000"/>
          <w:sz w:val="28"/>
          <w:szCs w:val="28"/>
        </w:rPr>
        <w:t>в</w:t>
      </w:r>
      <w:proofErr w:type="spellEnd"/>
      <w:r w:rsidRPr="00F4358A">
        <w:rPr>
          <w:color w:val="000000"/>
          <w:sz w:val="28"/>
          <w:szCs w:val="28"/>
        </w:rPr>
        <w:t xml:space="preserve"> такой последовательности:</w:t>
      </w:r>
    </w:p>
    <w:p w14:paraId="1587F67E"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 </w:t>
      </w:r>
      <w:r w:rsidRPr="00F4358A">
        <w:rPr>
          <w:color w:val="000000"/>
          <w:sz w:val="28"/>
          <w:szCs w:val="28"/>
        </w:rPr>
        <w:t>свистящие С, 3, Ц, С’, 3'</w:t>
      </w:r>
    </w:p>
    <w:p w14:paraId="1C080FF3" w14:textId="77777777" w:rsidR="00F4358A" w:rsidRPr="00F4358A" w:rsidRDefault="00F4358A" w:rsidP="003373BE">
      <w:pPr>
        <w:pStyle w:val="a3"/>
        <w:numPr>
          <w:ilvl w:val="0"/>
          <w:numId w:val="3"/>
        </w:numPr>
        <w:shd w:val="clear" w:color="auto" w:fill="FFFFFF"/>
        <w:spacing w:before="0" w:beforeAutospacing="0" w:after="150" w:afterAutospacing="0"/>
        <w:jc w:val="both"/>
        <w:rPr>
          <w:color w:val="000000"/>
          <w:sz w:val="28"/>
          <w:szCs w:val="28"/>
        </w:rPr>
      </w:pPr>
      <w:r w:rsidRPr="00F4358A">
        <w:rPr>
          <w:color w:val="000000"/>
          <w:sz w:val="28"/>
          <w:szCs w:val="28"/>
        </w:rPr>
        <w:t>шипящий Ш</w:t>
      </w:r>
    </w:p>
    <w:p w14:paraId="7C589E63" w14:textId="77777777" w:rsidR="00F4358A" w:rsidRPr="00F4358A" w:rsidRDefault="00F4358A" w:rsidP="003373BE">
      <w:pPr>
        <w:pStyle w:val="a3"/>
        <w:numPr>
          <w:ilvl w:val="0"/>
          <w:numId w:val="3"/>
        </w:numPr>
        <w:shd w:val="clear" w:color="auto" w:fill="FFFFFF"/>
        <w:spacing w:before="0" w:beforeAutospacing="0" w:after="150" w:afterAutospacing="0"/>
        <w:jc w:val="both"/>
        <w:rPr>
          <w:color w:val="000000"/>
          <w:sz w:val="28"/>
          <w:szCs w:val="28"/>
        </w:rPr>
      </w:pPr>
      <w:proofErr w:type="spellStart"/>
      <w:r w:rsidRPr="00F4358A">
        <w:rPr>
          <w:color w:val="000000"/>
          <w:sz w:val="28"/>
          <w:szCs w:val="28"/>
        </w:rPr>
        <w:t>сонор</w:t>
      </w:r>
      <w:proofErr w:type="spellEnd"/>
      <w:r w:rsidRPr="00F4358A">
        <w:rPr>
          <w:color w:val="000000"/>
          <w:sz w:val="28"/>
          <w:szCs w:val="28"/>
        </w:rPr>
        <w:t xml:space="preserve"> Л</w:t>
      </w:r>
    </w:p>
    <w:p w14:paraId="6EC1363F" w14:textId="77777777" w:rsidR="00F4358A" w:rsidRPr="00F4358A" w:rsidRDefault="00F4358A" w:rsidP="003373BE">
      <w:pPr>
        <w:pStyle w:val="a3"/>
        <w:numPr>
          <w:ilvl w:val="0"/>
          <w:numId w:val="3"/>
        </w:numPr>
        <w:shd w:val="clear" w:color="auto" w:fill="FFFFFF"/>
        <w:spacing w:before="0" w:beforeAutospacing="0" w:after="150" w:afterAutospacing="0"/>
        <w:jc w:val="both"/>
        <w:rPr>
          <w:color w:val="000000"/>
          <w:sz w:val="28"/>
          <w:szCs w:val="28"/>
        </w:rPr>
      </w:pPr>
      <w:r w:rsidRPr="00F4358A">
        <w:rPr>
          <w:color w:val="000000"/>
          <w:sz w:val="28"/>
          <w:szCs w:val="28"/>
        </w:rPr>
        <w:t>шипящий Ж</w:t>
      </w:r>
    </w:p>
    <w:p w14:paraId="054AF983" w14:textId="77777777" w:rsidR="00F4358A" w:rsidRPr="00F4358A" w:rsidRDefault="00F4358A" w:rsidP="003373BE">
      <w:pPr>
        <w:pStyle w:val="a3"/>
        <w:numPr>
          <w:ilvl w:val="0"/>
          <w:numId w:val="3"/>
        </w:numPr>
        <w:shd w:val="clear" w:color="auto" w:fill="FFFFFF"/>
        <w:spacing w:before="0" w:beforeAutospacing="0" w:after="150" w:afterAutospacing="0"/>
        <w:jc w:val="both"/>
        <w:rPr>
          <w:color w:val="000000"/>
          <w:sz w:val="28"/>
          <w:szCs w:val="28"/>
        </w:rPr>
      </w:pPr>
      <w:proofErr w:type="spellStart"/>
      <w:r w:rsidRPr="00F4358A">
        <w:rPr>
          <w:color w:val="000000"/>
          <w:sz w:val="28"/>
          <w:szCs w:val="28"/>
        </w:rPr>
        <w:t>сонорыР</w:t>
      </w:r>
      <w:proofErr w:type="spellEnd"/>
      <w:r w:rsidRPr="00F4358A">
        <w:rPr>
          <w:color w:val="000000"/>
          <w:sz w:val="28"/>
          <w:szCs w:val="28"/>
        </w:rPr>
        <w:t>, Р'</w:t>
      </w:r>
    </w:p>
    <w:p w14:paraId="2852DC5A"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 шипящие Ч, Щ</w:t>
      </w:r>
      <w:r w:rsidRPr="00F4358A">
        <w:rPr>
          <w:b/>
          <w:bCs/>
          <w:color w:val="000000"/>
          <w:sz w:val="28"/>
          <w:szCs w:val="28"/>
        </w:rPr>
        <w:br/>
        <w:t>Способ постановки:</w:t>
      </w:r>
    </w:p>
    <w:p w14:paraId="0DDC204C"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Подготовительные упражнения (кроме артикуляционной гимнастики):</w:t>
      </w:r>
    </w:p>
    <w:p w14:paraId="50CFAE8B"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u w:val="single"/>
        </w:rPr>
        <w:t>для свистящих</w:t>
      </w:r>
      <w:r w:rsidRPr="00F4358A">
        <w:rPr>
          <w:b/>
          <w:bCs/>
          <w:color w:val="000000"/>
          <w:sz w:val="28"/>
          <w:szCs w:val="28"/>
        </w:rPr>
        <w:t>:</w:t>
      </w:r>
      <w:r w:rsidRPr="00F4358A">
        <w:rPr>
          <w:color w:val="000000"/>
          <w:sz w:val="28"/>
          <w:szCs w:val="28"/>
        </w:rPr>
        <w:t> «Улыбка», «Заборчик», «Лопатка» «Желобок», «Щеточка», «Футбол», «Фокус»;</w:t>
      </w:r>
    </w:p>
    <w:p w14:paraId="4A67E768"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u w:val="single"/>
        </w:rPr>
        <w:lastRenderedPageBreak/>
        <w:t>для шипящих</w:t>
      </w:r>
      <w:r w:rsidRPr="00F4358A">
        <w:rPr>
          <w:b/>
          <w:bCs/>
          <w:color w:val="000000"/>
          <w:sz w:val="28"/>
          <w:szCs w:val="28"/>
        </w:rPr>
        <w:t>:</w:t>
      </w:r>
      <w:r w:rsidRPr="00F4358A">
        <w:rPr>
          <w:color w:val="000000"/>
          <w:sz w:val="28"/>
          <w:szCs w:val="28"/>
        </w:rPr>
        <w:t> «Трубочка», «Вкусное варенье», «Чашечка», «Грибок», «Погреем руки»;</w:t>
      </w:r>
    </w:p>
    <w:p w14:paraId="0F25639D"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u w:val="single"/>
        </w:rPr>
        <w:t>для Р, Р'</w:t>
      </w:r>
      <w:r w:rsidRPr="00F4358A">
        <w:rPr>
          <w:b/>
          <w:bCs/>
          <w:color w:val="000000"/>
          <w:sz w:val="28"/>
          <w:szCs w:val="28"/>
        </w:rPr>
        <w:t>:</w:t>
      </w:r>
      <w:r w:rsidRPr="00F4358A">
        <w:rPr>
          <w:color w:val="000000"/>
          <w:sz w:val="28"/>
          <w:szCs w:val="28"/>
        </w:rPr>
        <w:t> «Болтушка», «Маляр», «Индюк», «Лошадка», «Грибок», «Барабанщик», «Гармошка», «Пулемет»;</w:t>
      </w:r>
    </w:p>
    <w:p w14:paraId="286B47EB"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u w:val="single"/>
        </w:rPr>
        <w:t>для Л:</w:t>
      </w:r>
      <w:r w:rsidRPr="00F4358A">
        <w:rPr>
          <w:color w:val="000000"/>
          <w:sz w:val="28"/>
          <w:szCs w:val="28"/>
        </w:rPr>
        <w:t> «Улыбка», «Лопатка», «Накажем язык». Работа по постановке звуков проводится только индивидуально.</w:t>
      </w:r>
    </w:p>
    <w:p w14:paraId="36B2B998"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u w:val="single"/>
        </w:rPr>
        <w:t>2). АВТОМАТИЗАЦИЯ КАЖДОГО ИСПРАВЛЕННОГО ЗВУКА В СЛОГАХ</w:t>
      </w:r>
      <w:r w:rsidRPr="00F4358A">
        <w:rPr>
          <w:b/>
          <w:bCs/>
          <w:color w:val="000000"/>
          <w:sz w:val="28"/>
          <w:szCs w:val="28"/>
        </w:rPr>
        <w:t>:</w:t>
      </w:r>
    </w:p>
    <w:p w14:paraId="0186D10B"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По мере постановки может проводиться как индивидуально, так в подгруппе:</w:t>
      </w:r>
    </w:p>
    <w:p w14:paraId="2C0E37CA"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а) 3, Ш, Ж, С, 3', Л' автоматизируются вначале в прямых слогах, затем в обратных и в последнюю очередь - в слогах со стечением согласных;</w:t>
      </w:r>
    </w:p>
    <w:p w14:paraId="387EFAFB"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б) Ц, Ч, Щ, Л - наоборот: сначала в обратных слогах, затем в прямых и со стечением согласных;</w:t>
      </w:r>
    </w:p>
    <w:p w14:paraId="7A6F2FCE"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 xml:space="preserve">в) Р, Р' можно начинать автоматизировать с </w:t>
      </w:r>
      <w:proofErr w:type="spellStart"/>
      <w:r w:rsidRPr="00F4358A">
        <w:rPr>
          <w:color w:val="000000"/>
          <w:sz w:val="28"/>
          <w:szCs w:val="28"/>
        </w:rPr>
        <w:t>проторного</w:t>
      </w:r>
      <w:proofErr w:type="spellEnd"/>
      <w:r w:rsidRPr="00F4358A">
        <w:rPr>
          <w:color w:val="000000"/>
          <w:sz w:val="28"/>
          <w:szCs w:val="28"/>
        </w:rPr>
        <w:t xml:space="preserve"> аналога и параллельно вырабатывать вибрацию.</w:t>
      </w:r>
    </w:p>
    <w:p w14:paraId="1689F869"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3).</w:t>
      </w:r>
      <w:r w:rsidRPr="00F4358A">
        <w:rPr>
          <w:b/>
          <w:bCs/>
          <w:color w:val="000000"/>
          <w:sz w:val="28"/>
          <w:szCs w:val="28"/>
          <w:u w:val="single"/>
        </w:rPr>
        <w:t> АВТОМАТИЗАЦИЯ КАЖДОГО ИСПРАВЛЕННОГО ЗВУКА В СЛОВАХ</w:t>
      </w:r>
      <w:r w:rsidRPr="00F4358A">
        <w:rPr>
          <w:b/>
          <w:bCs/>
          <w:color w:val="000000"/>
          <w:sz w:val="28"/>
          <w:szCs w:val="28"/>
        </w:rPr>
        <w:t>: </w:t>
      </w:r>
      <w:r w:rsidRPr="00F4358A">
        <w:rPr>
          <w:color w:val="000000"/>
          <w:sz w:val="28"/>
          <w:szCs w:val="28"/>
        </w:rPr>
        <w:t>Проводится по следам автоматизации в слогах, в той же последовательности.</w:t>
      </w:r>
    </w:p>
    <w:p w14:paraId="460B9050"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По мере овладения произношением каждого слога он немедленно вводится и закрепляется в словах с данным слогом.</w:t>
      </w:r>
    </w:p>
    <w:p w14:paraId="44AC216F"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4).</w:t>
      </w:r>
      <w:r w:rsidRPr="00F4358A">
        <w:rPr>
          <w:b/>
          <w:bCs/>
          <w:color w:val="000000"/>
          <w:sz w:val="28"/>
          <w:szCs w:val="28"/>
          <w:u w:val="single"/>
        </w:rPr>
        <w:t> АВТОМАТИЗАЦИЯ</w:t>
      </w:r>
      <w:r w:rsidRPr="00F4358A">
        <w:rPr>
          <w:b/>
          <w:bCs/>
          <w:color w:val="000000"/>
          <w:sz w:val="28"/>
          <w:szCs w:val="28"/>
        </w:rPr>
        <w:t> ЗВУКОВ В ПРЕДЛОЖЕНИЯХ. </w:t>
      </w:r>
      <w:r w:rsidRPr="00F4358A">
        <w:rPr>
          <w:color w:val="000000"/>
          <w:sz w:val="28"/>
          <w:szCs w:val="28"/>
        </w:rPr>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w:t>
      </w:r>
    </w:p>
    <w:p w14:paraId="1A8B6709"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5).</w:t>
      </w:r>
      <w:r w:rsidRPr="00F4358A">
        <w:rPr>
          <w:b/>
          <w:bCs/>
          <w:color w:val="000000"/>
          <w:sz w:val="28"/>
          <w:szCs w:val="28"/>
          <w:u w:val="single"/>
        </w:rPr>
        <w:t>ДИФФЕРЕНЦИАЦИЯ ЗВУКОВ:</w:t>
      </w:r>
    </w:p>
    <w:p w14:paraId="70FC7139"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С – З, СЬ – Ц, С – Ш;</w:t>
      </w:r>
    </w:p>
    <w:p w14:paraId="1F909750"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Ж – З, Ж – Ш;</w:t>
      </w:r>
    </w:p>
    <w:p w14:paraId="0909986E"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Ч – ТЬ, Ч – СЬ, Ч – Щ;</w:t>
      </w:r>
    </w:p>
    <w:p w14:paraId="5029688F"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Щ – С, Щ – ТЬ, Щ – Ч, Щ – Ш;</w:t>
      </w:r>
    </w:p>
    <w:p w14:paraId="5F9D236B"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Р – Л, Р – РЬ, РЬ – ЛЬ, РЬ – Й, ЛЬ – Л</w:t>
      </w:r>
    </w:p>
    <w:p w14:paraId="2A64A82C"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6).</w:t>
      </w:r>
      <w:r w:rsidRPr="00F4358A">
        <w:rPr>
          <w:b/>
          <w:bCs/>
          <w:color w:val="000000"/>
          <w:sz w:val="28"/>
          <w:szCs w:val="28"/>
          <w:u w:val="single"/>
        </w:rPr>
        <w:t>АВТОМАТИЗАЦИЯ В СПОНТАННОЙ РЕЧИ</w:t>
      </w:r>
      <w:r w:rsidRPr="00F4358A">
        <w:rPr>
          <w:color w:val="000000"/>
          <w:sz w:val="28"/>
          <w:szCs w:val="28"/>
        </w:rPr>
        <w:t> (в диалогической речи, в играх, развлечениях, режимных моментах, экскурсиях, труде и т. д.).</w:t>
      </w:r>
    </w:p>
    <w:p w14:paraId="729473D4"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i/>
          <w:iCs/>
          <w:color w:val="000000"/>
          <w:sz w:val="28"/>
          <w:szCs w:val="28"/>
        </w:rPr>
        <w:t>Однако изменения вполне допустимы, если они продиктованы ин</w:t>
      </w:r>
      <w:r w:rsidRPr="00F4358A">
        <w:rPr>
          <w:i/>
          <w:iCs/>
          <w:color w:val="000000"/>
          <w:sz w:val="28"/>
          <w:szCs w:val="28"/>
        </w:rPr>
        <w:softHyphen/>
        <w:t>дивидуальными особенностями отдельных детей и способствуют успеш</w:t>
      </w:r>
      <w:r w:rsidRPr="00F4358A">
        <w:rPr>
          <w:i/>
          <w:iCs/>
          <w:color w:val="000000"/>
          <w:sz w:val="28"/>
          <w:szCs w:val="28"/>
        </w:rPr>
        <w:softHyphen/>
        <w:t>ному их продвижению.</w:t>
      </w:r>
      <w:r w:rsidRPr="00F4358A">
        <w:rPr>
          <w:color w:val="000000"/>
          <w:sz w:val="28"/>
          <w:szCs w:val="28"/>
        </w:rPr>
        <w:t> (Коноваленко, 1998)</w:t>
      </w:r>
    </w:p>
    <w:p w14:paraId="442C6FAC"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III. </w:t>
      </w:r>
      <w:r w:rsidRPr="00F4358A">
        <w:rPr>
          <w:b/>
          <w:bCs/>
          <w:color w:val="000000"/>
          <w:sz w:val="28"/>
          <w:szCs w:val="28"/>
          <w:u w:val="single"/>
        </w:rPr>
        <w:t xml:space="preserve">СОВЕРШЕНСТВОВАНИЕ ФОНЕМАТИЧЕСКОГО </w:t>
      </w:r>
      <w:proofErr w:type="spellStart"/>
      <w:r w:rsidRPr="00F4358A">
        <w:rPr>
          <w:b/>
          <w:bCs/>
          <w:color w:val="000000"/>
          <w:sz w:val="28"/>
          <w:szCs w:val="28"/>
          <w:u w:val="single"/>
        </w:rPr>
        <w:t>ВОСПРИЯТИЯ</w:t>
      </w:r>
      <w:r w:rsidRPr="00F4358A">
        <w:rPr>
          <w:color w:val="000000"/>
          <w:sz w:val="28"/>
          <w:szCs w:val="28"/>
        </w:rPr>
        <w:t>и</w:t>
      </w:r>
      <w:proofErr w:type="spellEnd"/>
      <w:r w:rsidRPr="00F4358A">
        <w:rPr>
          <w:color w:val="000000"/>
          <w:sz w:val="28"/>
          <w:szCs w:val="28"/>
        </w:rPr>
        <w:t xml:space="preserve"> навыков анализа и синтеза слов параллельно с коррекцией звукопроизношения</w:t>
      </w:r>
    </w:p>
    <w:p w14:paraId="77C4E36F"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lastRenderedPageBreak/>
        <w:t>IV. </w:t>
      </w:r>
      <w:r w:rsidRPr="00F4358A">
        <w:rPr>
          <w:b/>
          <w:bCs/>
          <w:color w:val="000000"/>
          <w:sz w:val="28"/>
          <w:szCs w:val="28"/>
          <w:u w:val="single"/>
        </w:rPr>
        <w:t>СИСТЕМАТИЧЕСКИЕ УПРАЖНЕНИЯ НА РАЗВИТИЕ</w:t>
      </w:r>
      <w:r w:rsidRPr="00F4358A">
        <w:rPr>
          <w:color w:val="000000"/>
          <w:sz w:val="28"/>
          <w:szCs w:val="28"/>
        </w:rPr>
        <w:t> внимания, мышления на отработанном материале.</w:t>
      </w:r>
    </w:p>
    <w:p w14:paraId="5756243D"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V.</w:t>
      </w:r>
      <w:r w:rsidRPr="00F4358A">
        <w:rPr>
          <w:b/>
          <w:bCs/>
          <w:color w:val="000000"/>
          <w:sz w:val="28"/>
          <w:szCs w:val="28"/>
          <w:u w:val="single"/>
        </w:rPr>
        <w:t>РАЗВИТИЕ СВЯЗНОЙ ВЫРАЗИТЕЛЬНОЙ РЕЧИ</w:t>
      </w:r>
      <w:r w:rsidRPr="00F4358A">
        <w:rPr>
          <w:color w:val="000000"/>
          <w:sz w:val="28"/>
          <w:szCs w:val="28"/>
        </w:rPr>
        <w:t> на базе правильно произносимых звуков.</w:t>
      </w:r>
    </w:p>
    <w:p w14:paraId="1EB92F60"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Лексические и грамматические упражнения. Нормализация просодической стороны речи.</w:t>
      </w:r>
    </w:p>
    <w:p w14:paraId="415B28FA"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Обучение рассказыванию.</w:t>
      </w:r>
    </w:p>
    <w:p w14:paraId="30FA2000" w14:textId="77777777" w:rsidR="00F4358A" w:rsidRPr="00F4358A" w:rsidRDefault="00F4358A"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2DDA1A02"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color w:val="000000"/>
          <w:sz w:val="28"/>
          <w:szCs w:val="28"/>
        </w:rPr>
        <w:t>Планирование индивидуальной работы.</w:t>
      </w:r>
    </w:p>
    <w:p w14:paraId="23248D0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i/>
          <w:iCs/>
          <w:color w:val="000000"/>
          <w:sz w:val="28"/>
          <w:szCs w:val="28"/>
        </w:rPr>
        <w:t>Содержание:</w:t>
      </w:r>
    </w:p>
    <w:p w14:paraId="4C431843"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Содержание программы разделено на 2 блока:</w:t>
      </w:r>
    </w:p>
    <w:p w14:paraId="4506B08F"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color w:val="000000"/>
          <w:sz w:val="28"/>
          <w:szCs w:val="28"/>
        </w:rPr>
        <w:t>Блок I. Коррекция звукопроизношения.</w:t>
      </w:r>
    </w:p>
    <w:p w14:paraId="2CB03F35"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color w:val="000000"/>
          <w:sz w:val="28"/>
          <w:szCs w:val="28"/>
        </w:rPr>
        <w:t>Блок II. Коррекция фонематического недоразвития речи.</w:t>
      </w:r>
    </w:p>
    <w:p w14:paraId="0075A541"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Эти </w:t>
      </w:r>
      <w:r w:rsidRPr="00775D0D">
        <w:rPr>
          <w:b/>
          <w:bCs/>
          <w:i/>
          <w:iCs/>
          <w:color w:val="000000"/>
          <w:sz w:val="28"/>
          <w:szCs w:val="28"/>
        </w:rPr>
        <w:t>два блока</w:t>
      </w:r>
      <w:r w:rsidRPr="00775D0D">
        <w:rPr>
          <w:color w:val="000000"/>
          <w:sz w:val="28"/>
          <w:szCs w:val="28"/>
        </w:rPr>
        <w:t> логопед </w:t>
      </w:r>
      <w:r w:rsidRPr="00775D0D">
        <w:rPr>
          <w:b/>
          <w:bCs/>
          <w:i/>
          <w:iCs/>
          <w:color w:val="000000"/>
          <w:sz w:val="28"/>
          <w:szCs w:val="28"/>
        </w:rPr>
        <w:t>использует параллельно</w:t>
      </w:r>
      <w:r w:rsidRPr="00775D0D">
        <w:rPr>
          <w:color w:val="000000"/>
          <w:sz w:val="28"/>
          <w:szCs w:val="28"/>
        </w:rPr>
        <w:t>. Очередность изложения материала в блоках определена естественным (физиологическим) ходом формирования звукопроизношения и фонематического восприятия у детей в норме. Однако изменения вполне допустимы, если они продиктованы индивидуальными особенностями отдельных детей и способствуют успешному их продвижению.</w:t>
      </w:r>
    </w:p>
    <w:p w14:paraId="3C516FA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color w:val="000000"/>
          <w:sz w:val="28"/>
          <w:szCs w:val="28"/>
        </w:rPr>
        <w:t>Блок I «Коррекция звукопроизношения».</w:t>
      </w:r>
    </w:p>
    <w:p w14:paraId="1B3526A0"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Учитывая специфику нарушений устной речи, планирование работы делится на следующие этапы:</w:t>
      </w:r>
    </w:p>
    <w:p w14:paraId="6117759B"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color w:val="000000"/>
          <w:sz w:val="28"/>
          <w:szCs w:val="28"/>
        </w:rPr>
        <w:t>I этап – Подготовительный (3-6 часов).</w:t>
      </w:r>
    </w:p>
    <w:p w14:paraId="5C079EF6"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Задача подготовительного этапа -развитие подвижности артикуляционного аппарата посредством общей артикуляционной гимнастики. Так же на этом этапе необходимо осуществить тщательную и всестороннюю подготовку ребенка к длительной и кропотливой коррекционной работе, а именно:</w:t>
      </w:r>
    </w:p>
    <w:p w14:paraId="2B6A3389"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а) вызвать интерес к логопедическим занятиям, даже по</w:t>
      </w:r>
      <w:r w:rsidRPr="00775D0D">
        <w:rPr>
          <w:color w:val="000000"/>
          <w:sz w:val="28"/>
          <w:szCs w:val="28"/>
        </w:rPr>
        <w:softHyphen/>
        <w:t>требность в них;</w:t>
      </w:r>
    </w:p>
    <w:p w14:paraId="2447E563"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б) развитие слухового внимания, памяти, фонематичес</w:t>
      </w:r>
      <w:r w:rsidRPr="00775D0D">
        <w:rPr>
          <w:color w:val="000000"/>
          <w:sz w:val="28"/>
          <w:szCs w:val="28"/>
        </w:rPr>
        <w:softHyphen/>
        <w:t>кого восприятия в играх и специальных упражнениях;</w:t>
      </w:r>
    </w:p>
    <w:p w14:paraId="7537DFE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xml:space="preserve">в) формирование и развитие артикуляционной моторики до уровня минимальной достаточности для </w:t>
      </w:r>
      <w:proofErr w:type="spellStart"/>
      <w:r w:rsidRPr="00775D0D">
        <w:rPr>
          <w:color w:val="000000"/>
          <w:sz w:val="28"/>
          <w:szCs w:val="28"/>
        </w:rPr>
        <w:t>постановкизвуков</w:t>
      </w:r>
      <w:proofErr w:type="spellEnd"/>
      <w:r w:rsidRPr="00775D0D">
        <w:rPr>
          <w:color w:val="000000"/>
          <w:sz w:val="28"/>
          <w:szCs w:val="28"/>
        </w:rPr>
        <w:t xml:space="preserve"> (общая и специальная артикуляционная гимнастика);</w:t>
      </w:r>
    </w:p>
    <w:p w14:paraId="7B95920E"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г) развитие мелкой моторики;</w:t>
      </w:r>
    </w:p>
    <w:p w14:paraId="34112E14"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д) развитие физиологического и речевого дыхания;</w:t>
      </w:r>
    </w:p>
    <w:p w14:paraId="12218D03"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е) укрепление физического здоровья (консультации вра</w:t>
      </w:r>
      <w:r w:rsidRPr="00775D0D">
        <w:rPr>
          <w:color w:val="000000"/>
          <w:sz w:val="28"/>
          <w:szCs w:val="28"/>
        </w:rPr>
        <w:softHyphen/>
        <w:t>чей — узких специалистов, при необходимости медика</w:t>
      </w:r>
      <w:r w:rsidRPr="00775D0D">
        <w:rPr>
          <w:color w:val="000000"/>
          <w:sz w:val="28"/>
          <w:szCs w:val="28"/>
        </w:rPr>
        <w:softHyphen/>
        <w:t>ментозное лечение, массаж, кислородный коктейль).</w:t>
      </w:r>
    </w:p>
    <w:p w14:paraId="438A5973" w14:textId="58023DD9"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lastRenderedPageBreak/>
        <w:t>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затрат времени. (Коноваленко 1998)</w:t>
      </w:r>
    </w:p>
    <w:p w14:paraId="2D967269" w14:textId="11B864AC"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color w:val="000000"/>
          <w:sz w:val="28"/>
          <w:szCs w:val="28"/>
        </w:rPr>
        <w:t>II этап.  Формирование произносительных умений и навыков(6-36 часов)</w:t>
      </w:r>
    </w:p>
    <w:p w14:paraId="7FAFF39E"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Задачи:</w:t>
      </w:r>
    </w:p>
    <w:p w14:paraId="1C21ED8F"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устранение дефектного звукопроизношения и формирование правильной артикуляции звука;</w:t>
      </w:r>
    </w:p>
    <w:p w14:paraId="5CA355D9"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формирование практических умений и навыков пользования исправленной (фонетически чистой, лексически развитой, грамматически правильной) речью.</w:t>
      </w:r>
    </w:p>
    <w:p w14:paraId="012149F1"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На этом этапе осуществляется:</w:t>
      </w:r>
    </w:p>
    <w:p w14:paraId="751E4970"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1. Знакомство с артикуляцией звука;</w:t>
      </w:r>
    </w:p>
    <w:p w14:paraId="25F431F2"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2. Постановка звука;</w:t>
      </w:r>
    </w:p>
    <w:p w14:paraId="242CD148"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3. Коррекция звука;</w:t>
      </w:r>
    </w:p>
    <w:p w14:paraId="66656BC1"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4. Автоматизация поставленного звука.</w:t>
      </w:r>
    </w:p>
    <w:p w14:paraId="5BE3B895"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Постановка звуков проводится в такой последова</w:t>
      </w:r>
      <w:r w:rsidRPr="00775D0D">
        <w:rPr>
          <w:color w:val="000000"/>
          <w:sz w:val="28"/>
          <w:szCs w:val="28"/>
        </w:rPr>
        <w:softHyphen/>
        <w:t>тельности:</w:t>
      </w:r>
    </w:p>
    <w:p w14:paraId="4A2D146E" w14:textId="77777777" w:rsidR="00775D0D" w:rsidRPr="00775D0D" w:rsidRDefault="00775D0D" w:rsidP="003373BE">
      <w:pPr>
        <w:pStyle w:val="a3"/>
        <w:numPr>
          <w:ilvl w:val="0"/>
          <w:numId w:val="4"/>
        </w:numPr>
        <w:shd w:val="clear" w:color="auto" w:fill="FFFFFF"/>
        <w:spacing w:before="0" w:beforeAutospacing="0" w:after="150" w:afterAutospacing="0"/>
        <w:jc w:val="both"/>
        <w:rPr>
          <w:color w:val="000000"/>
          <w:sz w:val="28"/>
          <w:szCs w:val="28"/>
        </w:rPr>
      </w:pPr>
      <w:r w:rsidRPr="00775D0D">
        <w:rPr>
          <w:color w:val="000000"/>
          <w:sz w:val="28"/>
          <w:szCs w:val="28"/>
        </w:rPr>
        <w:t>Свистящие [c], [з], [ц], [с`], [з`].</w:t>
      </w:r>
    </w:p>
    <w:p w14:paraId="3E7593CE" w14:textId="77777777" w:rsidR="00775D0D" w:rsidRPr="00775D0D" w:rsidRDefault="00775D0D" w:rsidP="003373BE">
      <w:pPr>
        <w:pStyle w:val="a3"/>
        <w:numPr>
          <w:ilvl w:val="0"/>
          <w:numId w:val="4"/>
        </w:numPr>
        <w:shd w:val="clear" w:color="auto" w:fill="FFFFFF"/>
        <w:spacing w:before="0" w:beforeAutospacing="0" w:after="150" w:afterAutospacing="0"/>
        <w:jc w:val="both"/>
        <w:rPr>
          <w:color w:val="000000"/>
          <w:sz w:val="28"/>
          <w:szCs w:val="28"/>
        </w:rPr>
      </w:pPr>
      <w:r w:rsidRPr="00775D0D">
        <w:rPr>
          <w:color w:val="000000"/>
          <w:sz w:val="28"/>
          <w:szCs w:val="28"/>
        </w:rPr>
        <w:t>Шипящий [ш].</w:t>
      </w:r>
    </w:p>
    <w:p w14:paraId="3FB4297E" w14:textId="77777777" w:rsidR="00775D0D" w:rsidRPr="00775D0D" w:rsidRDefault="00775D0D" w:rsidP="003373BE">
      <w:pPr>
        <w:pStyle w:val="a3"/>
        <w:numPr>
          <w:ilvl w:val="0"/>
          <w:numId w:val="4"/>
        </w:numPr>
        <w:shd w:val="clear" w:color="auto" w:fill="FFFFFF"/>
        <w:spacing w:before="0" w:beforeAutospacing="0" w:after="150" w:afterAutospacing="0"/>
        <w:jc w:val="both"/>
        <w:rPr>
          <w:color w:val="000000"/>
          <w:sz w:val="28"/>
          <w:szCs w:val="28"/>
        </w:rPr>
      </w:pPr>
      <w:proofErr w:type="spellStart"/>
      <w:r w:rsidRPr="00775D0D">
        <w:rPr>
          <w:color w:val="000000"/>
          <w:sz w:val="28"/>
          <w:szCs w:val="28"/>
        </w:rPr>
        <w:t>Соноры</w:t>
      </w:r>
      <w:proofErr w:type="spellEnd"/>
      <w:r w:rsidRPr="00775D0D">
        <w:rPr>
          <w:color w:val="000000"/>
          <w:sz w:val="28"/>
          <w:szCs w:val="28"/>
        </w:rPr>
        <w:t xml:space="preserve"> [л], [л`].</w:t>
      </w:r>
    </w:p>
    <w:p w14:paraId="7DA89093" w14:textId="77777777" w:rsidR="00775D0D" w:rsidRPr="00775D0D" w:rsidRDefault="00775D0D" w:rsidP="003373BE">
      <w:pPr>
        <w:pStyle w:val="a3"/>
        <w:numPr>
          <w:ilvl w:val="0"/>
          <w:numId w:val="4"/>
        </w:numPr>
        <w:shd w:val="clear" w:color="auto" w:fill="FFFFFF"/>
        <w:spacing w:before="0" w:beforeAutospacing="0" w:after="150" w:afterAutospacing="0"/>
        <w:jc w:val="both"/>
        <w:rPr>
          <w:color w:val="000000"/>
          <w:sz w:val="28"/>
          <w:szCs w:val="28"/>
        </w:rPr>
      </w:pPr>
      <w:r w:rsidRPr="00775D0D">
        <w:rPr>
          <w:color w:val="000000"/>
          <w:sz w:val="28"/>
          <w:szCs w:val="28"/>
        </w:rPr>
        <w:t>Шипящий [ж].</w:t>
      </w:r>
    </w:p>
    <w:p w14:paraId="46BF5462" w14:textId="77777777" w:rsidR="00775D0D" w:rsidRPr="00775D0D" w:rsidRDefault="00775D0D" w:rsidP="003373BE">
      <w:pPr>
        <w:pStyle w:val="a3"/>
        <w:numPr>
          <w:ilvl w:val="0"/>
          <w:numId w:val="4"/>
        </w:numPr>
        <w:shd w:val="clear" w:color="auto" w:fill="FFFFFF"/>
        <w:spacing w:before="0" w:beforeAutospacing="0" w:after="150" w:afterAutospacing="0"/>
        <w:jc w:val="both"/>
        <w:rPr>
          <w:color w:val="000000"/>
          <w:sz w:val="28"/>
          <w:szCs w:val="28"/>
        </w:rPr>
      </w:pPr>
      <w:proofErr w:type="spellStart"/>
      <w:r w:rsidRPr="00775D0D">
        <w:rPr>
          <w:color w:val="000000"/>
          <w:sz w:val="28"/>
          <w:szCs w:val="28"/>
        </w:rPr>
        <w:t>Соноры</w:t>
      </w:r>
      <w:proofErr w:type="spellEnd"/>
      <w:r w:rsidRPr="00775D0D">
        <w:rPr>
          <w:color w:val="000000"/>
          <w:sz w:val="28"/>
          <w:szCs w:val="28"/>
        </w:rPr>
        <w:t xml:space="preserve"> [р], [р`].</w:t>
      </w:r>
    </w:p>
    <w:p w14:paraId="35150C8B" w14:textId="77777777" w:rsidR="00775D0D" w:rsidRPr="00775D0D" w:rsidRDefault="00775D0D" w:rsidP="003373BE">
      <w:pPr>
        <w:pStyle w:val="a3"/>
        <w:numPr>
          <w:ilvl w:val="0"/>
          <w:numId w:val="4"/>
        </w:numPr>
        <w:shd w:val="clear" w:color="auto" w:fill="FFFFFF"/>
        <w:spacing w:before="0" w:beforeAutospacing="0" w:after="150" w:afterAutospacing="0"/>
        <w:jc w:val="both"/>
        <w:rPr>
          <w:color w:val="000000"/>
          <w:sz w:val="28"/>
          <w:szCs w:val="28"/>
        </w:rPr>
      </w:pPr>
      <w:r w:rsidRPr="00775D0D">
        <w:rPr>
          <w:color w:val="000000"/>
          <w:sz w:val="28"/>
          <w:szCs w:val="28"/>
        </w:rPr>
        <w:t>Аффрикаты [ч], [ц].</w:t>
      </w:r>
    </w:p>
    <w:p w14:paraId="038EFB47" w14:textId="77777777" w:rsidR="00775D0D" w:rsidRPr="00775D0D" w:rsidRDefault="00775D0D" w:rsidP="003373BE">
      <w:pPr>
        <w:pStyle w:val="a3"/>
        <w:numPr>
          <w:ilvl w:val="0"/>
          <w:numId w:val="4"/>
        </w:numPr>
        <w:shd w:val="clear" w:color="auto" w:fill="FFFFFF"/>
        <w:spacing w:before="0" w:beforeAutospacing="0" w:after="150" w:afterAutospacing="0"/>
        <w:jc w:val="both"/>
        <w:rPr>
          <w:color w:val="000000"/>
          <w:sz w:val="28"/>
          <w:szCs w:val="28"/>
        </w:rPr>
      </w:pPr>
      <w:r w:rsidRPr="00775D0D">
        <w:rPr>
          <w:color w:val="000000"/>
          <w:sz w:val="28"/>
          <w:szCs w:val="28"/>
        </w:rPr>
        <w:t>Шипящий [щ]</w:t>
      </w:r>
    </w:p>
    <w:p w14:paraId="1F4A90E9"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Данная последовательность определена естественным (физиоло</w:t>
      </w:r>
      <w:r w:rsidRPr="00775D0D">
        <w:rPr>
          <w:color w:val="000000"/>
          <w:sz w:val="28"/>
          <w:szCs w:val="28"/>
        </w:rPr>
        <w:softHyphen/>
        <w:t>гическим) ходом формирования звукопроизношения у детей в норме. (Коноваленко, 1998)</w:t>
      </w:r>
    </w:p>
    <w:p w14:paraId="0AA60461"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Однако возможны изменения в порядке постановки звуков, обусловленные индивидуальными особенностями отдельных детей.</w:t>
      </w:r>
    </w:p>
    <w:p w14:paraId="1E02A68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Автоматизация поставленного звука осуществляется:</w:t>
      </w:r>
    </w:p>
    <w:p w14:paraId="66BB3FBD"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 слогах;</w:t>
      </w:r>
    </w:p>
    <w:p w14:paraId="3889266E"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 словах;</w:t>
      </w:r>
    </w:p>
    <w:p w14:paraId="00940B9A"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во фразе;</w:t>
      </w:r>
    </w:p>
    <w:p w14:paraId="4A8DCAEB"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 предложении;</w:t>
      </w:r>
    </w:p>
    <w:p w14:paraId="3CAE6726"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 тексте;</w:t>
      </w:r>
    </w:p>
    <w:p w14:paraId="09B7F094"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 пословицах, поговорках, стихах;</w:t>
      </w:r>
    </w:p>
    <w:p w14:paraId="70951416"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lastRenderedPageBreak/>
        <w:t>- в скороговорках;</w:t>
      </w:r>
    </w:p>
    <w:p w14:paraId="22308448"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 собственном связном высказывании.</w:t>
      </w:r>
    </w:p>
    <w:p w14:paraId="3A4F9466"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Автоматизация поставленных звуков в словах рекомендуется проводить в следующей последовательности:</w:t>
      </w:r>
    </w:p>
    <w:p w14:paraId="19FCE985"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а) [С], [3], [Ш], [Ж], [С'], [3'], [Л'] автоматизируются вначале в прямых слогах, затем в обратных и в последнюю очередь - в слогах со стечением согласных.</w:t>
      </w:r>
    </w:p>
    <w:p w14:paraId="16974C5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б) [Ц], [Ч], [Щ], [Л] - наоборот: сначала в обратных слогах, затем в прямых и со стечением согласных;</w:t>
      </w:r>
    </w:p>
    <w:p w14:paraId="455861D9"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xml:space="preserve">в) [Р], [Р'] можно начинать автоматизировать с </w:t>
      </w:r>
      <w:proofErr w:type="spellStart"/>
      <w:r w:rsidRPr="00775D0D">
        <w:rPr>
          <w:color w:val="000000"/>
          <w:sz w:val="28"/>
          <w:szCs w:val="28"/>
        </w:rPr>
        <w:t>проторного</w:t>
      </w:r>
      <w:proofErr w:type="spellEnd"/>
      <w:r w:rsidRPr="00775D0D">
        <w:rPr>
          <w:color w:val="000000"/>
          <w:sz w:val="28"/>
          <w:szCs w:val="28"/>
        </w:rPr>
        <w:t xml:space="preserve"> аналога и параллельно вырабатывать вибрацию.</w:t>
      </w:r>
    </w:p>
    <w:p w14:paraId="6AAE9D2B"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Автоматизация звуков в словах проводится по следам ав</w:t>
      </w:r>
      <w:r w:rsidRPr="00775D0D">
        <w:rPr>
          <w:color w:val="000000"/>
          <w:sz w:val="28"/>
          <w:szCs w:val="28"/>
        </w:rPr>
        <w:softHyphen/>
        <w:t>томатизации в слогах, в той же последовательности.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стишки с данным словом.</w:t>
      </w:r>
    </w:p>
    <w:p w14:paraId="47D06492"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i/>
          <w:iCs/>
          <w:color w:val="000000"/>
          <w:sz w:val="28"/>
          <w:szCs w:val="28"/>
        </w:rPr>
        <w:t>Однако изменения вполне допустимы, если они продиктованы ин</w:t>
      </w:r>
      <w:r w:rsidRPr="00775D0D">
        <w:rPr>
          <w:i/>
          <w:iCs/>
          <w:color w:val="000000"/>
          <w:sz w:val="28"/>
          <w:szCs w:val="28"/>
        </w:rPr>
        <w:softHyphen/>
        <w:t>дивидуальными особенностями отдельных детей и способствуют успеш</w:t>
      </w:r>
      <w:r w:rsidRPr="00775D0D">
        <w:rPr>
          <w:i/>
          <w:iCs/>
          <w:color w:val="000000"/>
          <w:sz w:val="28"/>
          <w:szCs w:val="28"/>
        </w:rPr>
        <w:softHyphen/>
        <w:t>ному их продвижению.</w:t>
      </w:r>
      <w:r w:rsidRPr="00775D0D">
        <w:rPr>
          <w:color w:val="000000"/>
          <w:sz w:val="28"/>
          <w:szCs w:val="28"/>
        </w:rPr>
        <w:t> (Коноваленко, 1998)</w:t>
      </w:r>
    </w:p>
    <w:p w14:paraId="20AF08BC"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xml:space="preserve">Вследствие того, что у детей с речевыми нарушениями, как правило, выявляется </w:t>
      </w:r>
      <w:proofErr w:type="spellStart"/>
      <w:r w:rsidRPr="00775D0D">
        <w:rPr>
          <w:color w:val="000000"/>
          <w:sz w:val="28"/>
          <w:szCs w:val="28"/>
        </w:rPr>
        <w:t>недостаточнаясформированность</w:t>
      </w:r>
      <w:proofErr w:type="spellEnd"/>
      <w:r w:rsidRPr="00775D0D">
        <w:rPr>
          <w:color w:val="000000"/>
          <w:sz w:val="28"/>
          <w:szCs w:val="28"/>
        </w:rPr>
        <w:t xml:space="preserve"> мелкой моторики, психических функций и </w:t>
      </w:r>
      <w:proofErr w:type="spellStart"/>
      <w:r w:rsidRPr="00775D0D">
        <w:rPr>
          <w:color w:val="000000"/>
          <w:sz w:val="28"/>
          <w:szCs w:val="28"/>
        </w:rPr>
        <w:t>общеречевых</w:t>
      </w:r>
      <w:proofErr w:type="spellEnd"/>
      <w:r w:rsidRPr="00775D0D">
        <w:rPr>
          <w:color w:val="000000"/>
          <w:sz w:val="28"/>
          <w:szCs w:val="28"/>
        </w:rPr>
        <w:t xml:space="preserve"> навыков (словарный запас, лексико-грамматический строй речи и фонематические процессы), то необходимо их развивать на логопедических занятиях с детьми. Это создаст благоприятные предпосылки для развития устной речи и овладения письменной речью. Данное положение отражено в тематическом плане данного блока.</w:t>
      </w:r>
    </w:p>
    <w:p w14:paraId="75EEEA03"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Процесс исправления недостатков звукопроизношения в существенной степени зависит от выполне</w:t>
      </w:r>
      <w:r w:rsidRPr="00775D0D">
        <w:rPr>
          <w:color w:val="000000"/>
          <w:sz w:val="28"/>
          <w:szCs w:val="28"/>
        </w:rPr>
        <w:softHyphen/>
        <w:t>ния методических установок, важнейшими из которых являются следующие (Богомолова, 1994):</w:t>
      </w:r>
    </w:p>
    <w:p w14:paraId="69946D7F"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1. Ребенок должен быть подготовлен к работе, так как его сознательное желание исправить звуки имеет большое значение.</w:t>
      </w:r>
    </w:p>
    <w:p w14:paraId="7E399D70"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2. Переход от одного этапа работы к следующему должен осуществляться только после усвоения прой</w:t>
      </w:r>
      <w:r w:rsidRPr="00775D0D">
        <w:rPr>
          <w:color w:val="000000"/>
          <w:sz w:val="28"/>
          <w:szCs w:val="28"/>
        </w:rPr>
        <w:softHyphen/>
        <w:t>денного материала.</w:t>
      </w:r>
    </w:p>
    <w:p w14:paraId="0359DF02"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3. Каждый поставленный звук необходимо сразу вводить в разговорно-бытовую речь.</w:t>
      </w:r>
    </w:p>
    <w:p w14:paraId="29CCF305"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4. В течение работы над постановкой звуков ро</w:t>
      </w:r>
      <w:r w:rsidRPr="00775D0D">
        <w:rPr>
          <w:color w:val="000000"/>
          <w:sz w:val="28"/>
          <w:szCs w:val="28"/>
        </w:rPr>
        <w:softHyphen/>
        <w:t>дители должны активно помогать ребенку и требовать от него выполнения зада</w:t>
      </w:r>
      <w:r w:rsidRPr="00775D0D">
        <w:rPr>
          <w:color w:val="000000"/>
          <w:sz w:val="28"/>
          <w:szCs w:val="28"/>
        </w:rPr>
        <w:softHyphen/>
        <w:t>ний.</w:t>
      </w:r>
    </w:p>
    <w:p w14:paraId="3693CF7F"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79585304"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p>
    <w:p w14:paraId="5F8C1C51"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color w:val="000000"/>
          <w:sz w:val="28"/>
          <w:szCs w:val="28"/>
        </w:rPr>
        <w:t>Блок II «Коррекция фонематического недоразвития речи».</w:t>
      </w:r>
    </w:p>
    <w:p w14:paraId="1D273FD2"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lastRenderedPageBreak/>
        <w:t>После постановки и автоматизации того или иного звука следует этап его дифференциации (различе</w:t>
      </w:r>
      <w:r w:rsidRPr="00775D0D">
        <w:rPr>
          <w:color w:val="000000"/>
          <w:sz w:val="28"/>
          <w:szCs w:val="28"/>
        </w:rPr>
        <w:softHyphen/>
        <w:t>ния) с наиболее часто смешиваемыми звуками. Если не проводить дифференциацию, ребёнок будет путать произношение поставленного звука с имеющимися. Вначале отрабатываются звуки в упражнениях, а затем вводятся в разговор</w:t>
      </w:r>
      <w:r w:rsidRPr="00775D0D">
        <w:rPr>
          <w:color w:val="000000"/>
          <w:sz w:val="28"/>
          <w:szCs w:val="28"/>
        </w:rPr>
        <w:softHyphen/>
        <w:t>но-бытовую речь. (Богомолова, 1994)</w:t>
      </w:r>
    </w:p>
    <w:p w14:paraId="05C82074"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xml:space="preserve">В данном блоке ведется работа над совершенствованием следующих операций в соответствии с концепцией, предложенной </w:t>
      </w:r>
      <w:proofErr w:type="spellStart"/>
      <w:r w:rsidRPr="00775D0D">
        <w:rPr>
          <w:color w:val="000000"/>
          <w:sz w:val="28"/>
          <w:szCs w:val="28"/>
        </w:rPr>
        <w:t>В.А.Ковшиковым</w:t>
      </w:r>
      <w:proofErr w:type="spellEnd"/>
      <w:r w:rsidRPr="00775D0D">
        <w:rPr>
          <w:color w:val="000000"/>
          <w:sz w:val="28"/>
          <w:szCs w:val="28"/>
        </w:rPr>
        <w:t xml:space="preserve"> (1995):</w:t>
      </w:r>
    </w:p>
    <w:p w14:paraId="6991A85A"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активизация слухового внимания;</w:t>
      </w:r>
    </w:p>
    <w:p w14:paraId="13F476F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выделение звука на фоне других звуков;</w:t>
      </w:r>
    </w:p>
    <w:p w14:paraId="24849548"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выделение звука на фоне слога;</w:t>
      </w:r>
    </w:p>
    <w:p w14:paraId="0D5FC3CD"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выделение звука на фоне слова;</w:t>
      </w:r>
    </w:p>
    <w:p w14:paraId="2DE73E61"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вычленение звука;</w:t>
      </w:r>
    </w:p>
    <w:p w14:paraId="1B50DDD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определение места звука в слове;</w:t>
      </w:r>
    </w:p>
    <w:p w14:paraId="085B495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определение положения звука по отношению к другим звукам;</w:t>
      </w:r>
    </w:p>
    <w:p w14:paraId="311945FB"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определение последовательности звуков в слове;</w:t>
      </w:r>
    </w:p>
    <w:p w14:paraId="319E6A94"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определение порядка следования звуков в слове;</w:t>
      </w:r>
    </w:p>
    <w:p w14:paraId="256B72AE"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определение количества звуков в слове;</w:t>
      </w:r>
    </w:p>
    <w:p w14:paraId="261B388E"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составление слов из заданной последовательности звуков (фонематический синтез);</w:t>
      </w:r>
    </w:p>
    <w:p w14:paraId="7D55740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операции фонематических представлений.</w:t>
      </w:r>
    </w:p>
    <w:p w14:paraId="52512595"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При работе над дифференциацией звуков одновременно подключается не более пары звуков, если для работы необходимо большее количество звуков одной артикуляторной группы, их все равно объединяют попарно. Рекомендуемая последовательность дифференциации звуков (Коноваленко, 1998):</w:t>
      </w:r>
    </w:p>
    <w:p w14:paraId="0E1B947B"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[С-3], [С-С'], [С-Ц], [С-Ш];</w:t>
      </w:r>
    </w:p>
    <w:p w14:paraId="531BF3DF"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[Ж-3], [Ж-Ш];</w:t>
      </w:r>
    </w:p>
    <w:p w14:paraId="72678CE6"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[Ч-С], [Ч-Т'], [Ч-Щ];</w:t>
      </w:r>
    </w:p>
    <w:p w14:paraId="09953A0F"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[Щ-С'], [Щ- Т'], [Щ-Ч], [Щ-Ш];</w:t>
      </w:r>
    </w:p>
    <w:p w14:paraId="3CE11782" w14:textId="77777777" w:rsid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[Р-Л], [Р-Р'], [Р'-Л'], [Р'-Й], [Л'-Л].</w:t>
      </w:r>
    </w:p>
    <w:p w14:paraId="2A2AF8A3"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596C16A0"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p>
    <w:p w14:paraId="139E7701" w14:textId="77777777" w:rsidR="00775D0D" w:rsidRPr="00775D0D"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br/>
      </w:r>
      <w:r w:rsidR="00775D0D" w:rsidRPr="00775D0D">
        <w:rPr>
          <w:b/>
          <w:bCs/>
          <w:color w:val="000000"/>
          <w:sz w:val="28"/>
          <w:szCs w:val="28"/>
        </w:rPr>
        <w:t>Блок I «Коррекция звукопроизношения»</w:t>
      </w:r>
    </w:p>
    <w:tbl>
      <w:tblPr>
        <w:tblW w:w="4950" w:type="pct"/>
        <w:shd w:val="clear" w:color="auto" w:fill="FFFFFF"/>
        <w:tblCellMar>
          <w:top w:w="70" w:type="dxa"/>
          <w:left w:w="70" w:type="dxa"/>
          <w:bottom w:w="70" w:type="dxa"/>
          <w:right w:w="70" w:type="dxa"/>
        </w:tblCellMar>
        <w:tblLook w:val="04A0" w:firstRow="1" w:lastRow="0" w:firstColumn="1" w:lastColumn="0" w:noHBand="0" w:noVBand="1"/>
      </w:tblPr>
      <w:tblGrid>
        <w:gridCol w:w="3236"/>
        <w:gridCol w:w="4808"/>
        <w:gridCol w:w="1202"/>
      </w:tblGrid>
      <w:tr w:rsidR="00775D0D" w:rsidRPr="00775D0D" w14:paraId="05DEDFF0" w14:textId="77777777" w:rsidTr="00775D0D">
        <w:tc>
          <w:tcPr>
            <w:tcW w:w="1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1481EB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t>Направление коррекционной работы</w:t>
            </w:r>
          </w:p>
        </w:tc>
        <w:tc>
          <w:tcPr>
            <w:tcW w:w="2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6CFBCB6"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Содержание коррекционной работы</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873E3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Кол-во</w:t>
            </w:r>
          </w:p>
          <w:p w14:paraId="616BF69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часов</w:t>
            </w:r>
          </w:p>
        </w:tc>
      </w:tr>
      <w:tr w:rsidR="00775D0D" w:rsidRPr="00775D0D" w14:paraId="01DD65E5" w14:textId="77777777" w:rsidTr="00775D0D">
        <w:tc>
          <w:tcPr>
            <w:tcW w:w="435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41A3B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b/>
                <w:bCs/>
                <w:color w:val="000000"/>
                <w:kern w:val="0"/>
                <w:sz w:val="28"/>
                <w:szCs w:val="28"/>
                <w:lang w:eastAsia="ru-RU"/>
                <w14:ligatures w14:val="none"/>
              </w:rPr>
              <w:t>I этап. Подготовительный.</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31D5A1"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r>
      <w:tr w:rsidR="00775D0D" w:rsidRPr="00775D0D" w14:paraId="1650B370" w14:textId="77777777" w:rsidTr="00775D0D">
        <w:trPr>
          <w:trHeight w:val="2070"/>
        </w:trPr>
        <w:tc>
          <w:tcPr>
            <w:tcW w:w="1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9AC4F4" w14:textId="77777777" w:rsidR="00775D0D" w:rsidRPr="00775D0D" w:rsidRDefault="00775D0D" w:rsidP="003373BE">
            <w:pPr>
              <w:numPr>
                <w:ilvl w:val="0"/>
                <w:numId w:val="5"/>
              </w:num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Общая артикуляционная гимнастика.</w:t>
            </w:r>
          </w:p>
          <w:p w14:paraId="3D82986A" w14:textId="77777777" w:rsidR="00775D0D" w:rsidRPr="00775D0D" w:rsidRDefault="00775D0D" w:rsidP="003373BE">
            <w:pPr>
              <w:numPr>
                <w:ilvl w:val="0"/>
                <w:numId w:val="5"/>
              </w:num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Специальный комплекс артикуляционных упражнений.</w:t>
            </w:r>
          </w:p>
          <w:p w14:paraId="561DE7D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5453C19A"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2C37080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2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3B377A"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мелкой моторики.</w:t>
            </w:r>
          </w:p>
          <w:p w14:paraId="38CC1BBD"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физиологического и речевого дыхания.</w:t>
            </w:r>
          </w:p>
          <w:p w14:paraId="0950E20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Выработка плавного и длительного выдоха.</w:t>
            </w:r>
          </w:p>
          <w:p w14:paraId="7EFBDB2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Работа над силой выдоха.</w:t>
            </w:r>
          </w:p>
          <w:p w14:paraId="1F12E18D"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Активизация познавательных процессов.</w:t>
            </w:r>
          </w:p>
          <w:p w14:paraId="3263A03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слухового внимания, памяти.</w:t>
            </w:r>
          </w:p>
          <w:p w14:paraId="3306F89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фонематичес</w:t>
            </w:r>
            <w:r w:rsidRPr="00775D0D">
              <w:rPr>
                <w:rFonts w:ascii="Times New Roman" w:eastAsia="Times New Roman" w:hAnsi="Times New Roman" w:cs="Times New Roman"/>
                <w:color w:val="000000"/>
                <w:kern w:val="0"/>
                <w:sz w:val="28"/>
                <w:szCs w:val="28"/>
                <w:lang w:eastAsia="ru-RU"/>
                <w14:ligatures w14:val="none"/>
              </w:rPr>
              <w:softHyphen/>
              <w:t xml:space="preserve">кого восприятия ( см. </w:t>
            </w:r>
            <w:proofErr w:type="spellStart"/>
            <w:r w:rsidRPr="00775D0D">
              <w:rPr>
                <w:rFonts w:ascii="Times New Roman" w:eastAsia="Times New Roman" w:hAnsi="Times New Roman" w:cs="Times New Roman"/>
                <w:color w:val="000000"/>
                <w:kern w:val="0"/>
                <w:sz w:val="28"/>
                <w:szCs w:val="28"/>
                <w:lang w:eastAsia="ru-RU"/>
                <w14:ligatures w14:val="none"/>
              </w:rPr>
              <w:t>блокII</w:t>
            </w:r>
            <w:proofErr w:type="spellEnd"/>
            <w:r w:rsidRPr="00775D0D">
              <w:rPr>
                <w:rFonts w:ascii="Times New Roman" w:eastAsia="Times New Roman" w:hAnsi="Times New Roman" w:cs="Times New Roman"/>
                <w:color w:val="000000"/>
                <w:kern w:val="0"/>
                <w:sz w:val="28"/>
                <w:szCs w:val="28"/>
                <w:lang w:eastAsia="ru-RU"/>
                <w14:ligatures w14:val="none"/>
              </w:rPr>
              <w:t>)</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7C583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3-6</w:t>
            </w:r>
          </w:p>
        </w:tc>
      </w:tr>
      <w:tr w:rsidR="00775D0D" w:rsidRPr="00775D0D" w14:paraId="19A650B2" w14:textId="77777777" w:rsidTr="00775D0D">
        <w:tc>
          <w:tcPr>
            <w:tcW w:w="435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007C6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b/>
                <w:bCs/>
                <w:color w:val="000000"/>
                <w:kern w:val="0"/>
                <w:sz w:val="28"/>
                <w:szCs w:val="28"/>
                <w:lang w:eastAsia="ru-RU"/>
                <w14:ligatures w14:val="none"/>
              </w:rPr>
              <w:t>II этап. . Формирование произносительных умений и навыков</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B1FF91"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r>
      <w:tr w:rsidR="00775D0D" w:rsidRPr="00775D0D" w14:paraId="2DBD8A3C" w14:textId="77777777" w:rsidTr="00775D0D">
        <w:trPr>
          <w:trHeight w:val="5790"/>
        </w:trPr>
        <w:tc>
          <w:tcPr>
            <w:tcW w:w="1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726940" w14:textId="77777777" w:rsidR="00775D0D" w:rsidRPr="00775D0D" w:rsidRDefault="00775D0D" w:rsidP="003373BE">
            <w:pPr>
              <w:numPr>
                <w:ilvl w:val="0"/>
                <w:numId w:val="6"/>
              </w:num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Знакомство с артикуляцией звука.</w:t>
            </w:r>
          </w:p>
          <w:p w14:paraId="6C3C72A5" w14:textId="77777777" w:rsidR="00775D0D" w:rsidRPr="00775D0D" w:rsidRDefault="00775D0D" w:rsidP="003373BE">
            <w:pPr>
              <w:numPr>
                <w:ilvl w:val="0"/>
                <w:numId w:val="6"/>
              </w:num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Коррекция звука.</w:t>
            </w:r>
          </w:p>
          <w:p w14:paraId="66071F3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3.Автоматизация поставленного звука:</w:t>
            </w:r>
          </w:p>
          <w:p w14:paraId="3A44B9B9"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 слогах;</w:t>
            </w:r>
          </w:p>
          <w:p w14:paraId="7995D20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 словах;</w:t>
            </w:r>
          </w:p>
          <w:p w14:paraId="03A694D6"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во фразе;</w:t>
            </w:r>
          </w:p>
          <w:p w14:paraId="28A87DD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 предложении;</w:t>
            </w:r>
          </w:p>
          <w:p w14:paraId="62F00EA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 тексте;</w:t>
            </w:r>
          </w:p>
          <w:p w14:paraId="2E6FC27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 пословицах, поговорках, стихах;</w:t>
            </w:r>
          </w:p>
          <w:p w14:paraId="10840AE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 скороговорках;</w:t>
            </w:r>
          </w:p>
          <w:p w14:paraId="34A1FD5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 спонтанной речи</w:t>
            </w:r>
          </w:p>
          <w:p w14:paraId="4580641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p w14:paraId="698BD73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34CD0AB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br/>
            </w:r>
          </w:p>
          <w:p w14:paraId="391FDF6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16C92CC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3EC6E1D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6ED4083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574C2EE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20AF1BD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78CB15F6"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2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1673E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t>- Развитие пространственной ориентировки.</w:t>
            </w:r>
          </w:p>
          <w:p w14:paraId="526A4B26"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мелкой моторики.</w:t>
            </w:r>
          </w:p>
          <w:p w14:paraId="52D1DAE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тактильного восприятия.</w:t>
            </w:r>
          </w:p>
          <w:p w14:paraId="57C7B18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зрительного внимания.</w:t>
            </w:r>
          </w:p>
          <w:p w14:paraId="22F33BB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зрительного восприятия.</w:t>
            </w:r>
          </w:p>
          <w:p w14:paraId="684614D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зрительной памяти.</w:t>
            </w:r>
          </w:p>
          <w:p w14:paraId="6399B17A"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слухового внимания.</w:t>
            </w:r>
          </w:p>
          <w:p w14:paraId="1A3A727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xml:space="preserve">- Развитие фонематического восприятия ( см. </w:t>
            </w:r>
            <w:proofErr w:type="spellStart"/>
            <w:r w:rsidRPr="00775D0D">
              <w:rPr>
                <w:rFonts w:ascii="Times New Roman" w:eastAsia="Times New Roman" w:hAnsi="Times New Roman" w:cs="Times New Roman"/>
                <w:color w:val="000000"/>
                <w:kern w:val="0"/>
                <w:sz w:val="28"/>
                <w:szCs w:val="28"/>
                <w:lang w:eastAsia="ru-RU"/>
                <w14:ligatures w14:val="none"/>
              </w:rPr>
              <w:t>блокII</w:t>
            </w:r>
            <w:proofErr w:type="spellEnd"/>
            <w:r w:rsidRPr="00775D0D">
              <w:rPr>
                <w:rFonts w:ascii="Times New Roman" w:eastAsia="Times New Roman" w:hAnsi="Times New Roman" w:cs="Times New Roman"/>
                <w:color w:val="000000"/>
                <w:kern w:val="0"/>
                <w:sz w:val="28"/>
                <w:szCs w:val="28"/>
                <w:lang w:eastAsia="ru-RU"/>
                <w14:ligatures w14:val="none"/>
              </w:rPr>
              <w:t>).</w:t>
            </w:r>
          </w:p>
          <w:p w14:paraId="4F45C3E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восприятия ритмико-слоговой структуры слова.</w:t>
            </w:r>
          </w:p>
          <w:p w14:paraId="42784C41"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xml:space="preserve">- Развитие фонематических процессов (анализа, синтеза, представлений - см. </w:t>
            </w:r>
            <w:proofErr w:type="spellStart"/>
            <w:r w:rsidRPr="00775D0D">
              <w:rPr>
                <w:rFonts w:ascii="Times New Roman" w:eastAsia="Times New Roman" w:hAnsi="Times New Roman" w:cs="Times New Roman"/>
                <w:color w:val="000000"/>
                <w:kern w:val="0"/>
                <w:sz w:val="28"/>
                <w:szCs w:val="28"/>
                <w:lang w:eastAsia="ru-RU"/>
                <w14:ligatures w14:val="none"/>
              </w:rPr>
              <w:t>блокII</w:t>
            </w:r>
            <w:proofErr w:type="spellEnd"/>
            <w:r w:rsidRPr="00775D0D">
              <w:rPr>
                <w:rFonts w:ascii="Times New Roman" w:eastAsia="Times New Roman" w:hAnsi="Times New Roman" w:cs="Times New Roman"/>
                <w:color w:val="000000"/>
                <w:kern w:val="0"/>
                <w:sz w:val="28"/>
                <w:szCs w:val="28"/>
                <w:lang w:eastAsia="ru-RU"/>
                <w14:ligatures w14:val="none"/>
              </w:rPr>
              <w:t>)</w:t>
            </w:r>
          </w:p>
          <w:p w14:paraId="1C12385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слухоречевой памяти.</w:t>
            </w:r>
          </w:p>
          <w:p w14:paraId="02079269"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логического мышления.</w:t>
            </w:r>
          </w:p>
          <w:p w14:paraId="778879D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Активизация словарного запаса.</w:t>
            </w:r>
          </w:p>
          <w:p w14:paraId="49B73A0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t>- Развитие навыков словообразования.</w:t>
            </w:r>
          </w:p>
          <w:p w14:paraId="153AC26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навыков словоизменения.</w:t>
            </w:r>
          </w:p>
          <w:p w14:paraId="0A403C9D"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связной речи.</w:t>
            </w:r>
          </w:p>
          <w:p w14:paraId="5D62150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Формирование языкового чутья.</w:t>
            </w:r>
          </w:p>
          <w:p w14:paraId="16CE482D"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навыков самоконтроля</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B39F86"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t>6 - 36</w:t>
            </w:r>
          </w:p>
          <w:p w14:paraId="3FFB7B7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r>
      <w:tr w:rsidR="00775D0D" w:rsidRPr="00775D0D" w14:paraId="69A4B7E9" w14:textId="77777777" w:rsidTr="00775D0D">
        <w:tc>
          <w:tcPr>
            <w:tcW w:w="1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6CFB2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Итого:</w:t>
            </w:r>
          </w:p>
        </w:tc>
        <w:tc>
          <w:tcPr>
            <w:tcW w:w="2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EB314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CF2AA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9 - 42</w:t>
            </w:r>
          </w:p>
        </w:tc>
      </w:tr>
    </w:tbl>
    <w:p w14:paraId="6F306505" w14:textId="77777777" w:rsidR="00775D0D" w:rsidRPr="00775D0D" w:rsidRDefault="00775D0D"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60DCD046" w14:textId="77777777" w:rsidR="00775D0D" w:rsidRPr="00775D0D" w:rsidRDefault="00775D0D"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b/>
          <w:bCs/>
          <w:color w:val="000000"/>
          <w:kern w:val="0"/>
          <w:sz w:val="28"/>
          <w:szCs w:val="28"/>
          <w:lang w:eastAsia="ru-RU"/>
          <w14:ligatures w14:val="none"/>
        </w:rPr>
        <w:t>Блок II «Коррекция фонематического недоразвития речи».</w:t>
      </w:r>
    </w:p>
    <w:p w14:paraId="122F02D4" w14:textId="39D22782" w:rsidR="00775D0D" w:rsidRPr="00775D0D" w:rsidRDefault="00775D0D"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p>
    <w:tbl>
      <w:tblPr>
        <w:tblW w:w="10020" w:type="dxa"/>
        <w:shd w:val="clear" w:color="auto" w:fill="FFFFFF"/>
        <w:tblCellMar>
          <w:top w:w="30" w:type="dxa"/>
          <w:left w:w="30" w:type="dxa"/>
          <w:bottom w:w="30" w:type="dxa"/>
          <w:right w:w="30" w:type="dxa"/>
        </w:tblCellMar>
        <w:tblLook w:val="04A0" w:firstRow="1" w:lastRow="0" w:firstColumn="1" w:lastColumn="0" w:noHBand="0" w:noVBand="1"/>
      </w:tblPr>
      <w:tblGrid>
        <w:gridCol w:w="3315"/>
        <w:gridCol w:w="870"/>
        <w:gridCol w:w="5835"/>
      </w:tblGrid>
      <w:tr w:rsidR="00775D0D" w:rsidRPr="00775D0D" w14:paraId="5D138E91" w14:textId="77777777" w:rsidTr="00775D0D">
        <w:trPr>
          <w:trHeight w:val="500"/>
        </w:trPr>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308C2C3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Темы</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0C88685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Коли-</w:t>
            </w:r>
            <w:proofErr w:type="spellStart"/>
            <w:r w:rsidRPr="00775D0D">
              <w:rPr>
                <w:rFonts w:ascii="Times New Roman" w:eastAsia="Times New Roman" w:hAnsi="Times New Roman" w:cs="Times New Roman"/>
                <w:color w:val="000000"/>
                <w:kern w:val="0"/>
                <w:sz w:val="28"/>
                <w:szCs w:val="28"/>
                <w:lang w:eastAsia="ru-RU"/>
                <w14:ligatures w14:val="none"/>
              </w:rPr>
              <w:t>чество</w:t>
            </w:r>
            <w:proofErr w:type="spellEnd"/>
          </w:p>
          <w:p w14:paraId="681678F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часов</w:t>
            </w:r>
          </w:p>
        </w:tc>
        <w:tc>
          <w:tcPr>
            <w:tcW w:w="5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412C570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Содержание работы</w:t>
            </w:r>
          </w:p>
        </w:tc>
      </w:tr>
      <w:tr w:rsidR="00775D0D" w:rsidRPr="00775D0D" w14:paraId="7458B443" w14:textId="77777777" w:rsidTr="00775D0D">
        <w:trPr>
          <w:trHeight w:val="530"/>
        </w:trPr>
        <w:tc>
          <w:tcPr>
            <w:tcW w:w="9900" w:type="dxa"/>
            <w:gridSpan w:val="3"/>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5251478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b/>
                <w:bCs/>
                <w:color w:val="000000"/>
                <w:kern w:val="0"/>
                <w:sz w:val="28"/>
                <w:szCs w:val="28"/>
                <w:lang w:eastAsia="ru-RU"/>
                <w14:ligatures w14:val="none"/>
              </w:rPr>
              <w:t>Формирование и развитие фонематического восприятия и представлений.</w:t>
            </w:r>
          </w:p>
          <w:p w14:paraId="1331499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64E0763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12236EA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r>
      <w:tr w:rsidR="00775D0D" w:rsidRPr="00775D0D" w14:paraId="643CE350" w14:textId="77777777" w:rsidTr="00775D0D">
        <w:trPr>
          <w:trHeight w:val="430"/>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0A086601"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 Активация слухового внимания</w:t>
            </w:r>
          </w:p>
          <w:p w14:paraId="7F3DEAF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56CAF59"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358FAF1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Игра «Найди игрушку»(со звучащими игрушками), «Узнай по голосу»(узнать с завязанными глазами голос знакомого ребенка), узнавание музыкальных инструментов по их звучанию, «Угадай слово» (в котором не достает звука) и т.п.</w:t>
            </w:r>
          </w:p>
        </w:tc>
      </w:tr>
      <w:tr w:rsidR="00775D0D" w:rsidRPr="00775D0D" w14:paraId="0FA1E9D1" w14:textId="77777777" w:rsidTr="00775D0D">
        <w:trPr>
          <w:trHeight w:val="510"/>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0EE96BBA"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2. Выделение звука из ряда других звуков</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BD6751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1-2</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5D57E2BA"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xml:space="preserve">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w:t>
            </w:r>
            <w:r w:rsidRPr="00775D0D">
              <w:rPr>
                <w:rFonts w:ascii="Times New Roman" w:eastAsia="Times New Roman" w:hAnsi="Times New Roman" w:cs="Times New Roman"/>
                <w:color w:val="000000"/>
                <w:kern w:val="0"/>
                <w:sz w:val="28"/>
                <w:szCs w:val="28"/>
                <w:lang w:eastAsia="ru-RU"/>
                <w14:ligatures w14:val="none"/>
              </w:rPr>
              <w:lastRenderedPageBreak/>
              <w:t>руки, хлопок в ладоши, указание на соответствующую букву и т.д.</w:t>
            </w:r>
          </w:p>
        </w:tc>
      </w:tr>
      <w:tr w:rsidR="00775D0D" w:rsidRPr="00775D0D" w14:paraId="36FCB1C0" w14:textId="77777777" w:rsidTr="00775D0D">
        <w:trPr>
          <w:trHeight w:val="790"/>
        </w:trPr>
        <w:tc>
          <w:tcPr>
            <w:tcW w:w="3315" w:type="dxa"/>
            <w:tcBorders>
              <w:top w:val="dotted"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5193AE26"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t>3. Выделение звука на фоне слога</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98CBCA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1-2</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172D114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xml:space="preserve">Совершенствование слухового внимания путем реагирования детьми лишь на заданный педагогом звук. Реакциями детей могут быть разнообразные действия: подъем руки, хлопок в ладоши, указание на соответствующую букву и </w:t>
            </w:r>
            <w:proofErr w:type="spellStart"/>
            <w:r w:rsidRPr="00775D0D">
              <w:rPr>
                <w:rFonts w:ascii="Times New Roman" w:eastAsia="Times New Roman" w:hAnsi="Times New Roman" w:cs="Times New Roman"/>
                <w:color w:val="000000"/>
                <w:kern w:val="0"/>
                <w:sz w:val="28"/>
                <w:szCs w:val="28"/>
                <w:lang w:eastAsia="ru-RU"/>
                <w14:ligatures w14:val="none"/>
              </w:rPr>
              <w:t>т.д.Особое</w:t>
            </w:r>
            <w:proofErr w:type="spellEnd"/>
            <w:r w:rsidRPr="00775D0D">
              <w:rPr>
                <w:rFonts w:ascii="Times New Roman" w:eastAsia="Times New Roman" w:hAnsi="Times New Roman" w:cs="Times New Roman"/>
                <w:color w:val="000000"/>
                <w:kern w:val="0"/>
                <w:sz w:val="28"/>
                <w:szCs w:val="28"/>
                <w:lang w:eastAsia="ru-RU"/>
                <w14:ligatures w14:val="none"/>
              </w:rPr>
              <w:t xml:space="preserve"> внимание следует уделить смешиваемым звукам</w:t>
            </w:r>
          </w:p>
        </w:tc>
      </w:tr>
      <w:tr w:rsidR="00775D0D" w:rsidRPr="00775D0D" w14:paraId="7832B715" w14:textId="77777777" w:rsidTr="00775D0D">
        <w:trPr>
          <w:trHeight w:val="180"/>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173BEE3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4. Выделение звука на фоне слова</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12F6BA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1-3</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4342E40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xml:space="preserve">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w:t>
            </w:r>
            <w:proofErr w:type="spellStart"/>
            <w:r w:rsidRPr="00775D0D">
              <w:rPr>
                <w:rFonts w:ascii="Times New Roman" w:eastAsia="Times New Roman" w:hAnsi="Times New Roman" w:cs="Times New Roman"/>
                <w:color w:val="000000"/>
                <w:kern w:val="0"/>
                <w:sz w:val="28"/>
                <w:szCs w:val="28"/>
                <w:lang w:eastAsia="ru-RU"/>
                <w14:ligatures w14:val="none"/>
              </w:rPr>
              <w:t>т.д.Сложным</w:t>
            </w:r>
            <w:proofErr w:type="spellEnd"/>
            <w:r w:rsidRPr="00775D0D">
              <w:rPr>
                <w:rFonts w:ascii="Times New Roman" w:eastAsia="Times New Roman" w:hAnsi="Times New Roman" w:cs="Times New Roman"/>
                <w:color w:val="000000"/>
                <w:kern w:val="0"/>
                <w:sz w:val="28"/>
                <w:szCs w:val="28"/>
                <w:lang w:eastAsia="ru-RU"/>
                <w14:ligatures w14:val="none"/>
              </w:rPr>
              <w:t xml:space="preserve"> и особо значимым в данном случае вариантом операции является анализ ряда слов со смешиваемыми звуками</w:t>
            </w:r>
          </w:p>
        </w:tc>
      </w:tr>
      <w:tr w:rsidR="00775D0D" w:rsidRPr="00775D0D" w14:paraId="0AD39A55" w14:textId="77777777" w:rsidTr="00775D0D">
        <w:trPr>
          <w:trHeight w:val="180"/>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4CA698F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5. Вычленение звука</w:t>
            </w:r>
          </w:p>
          <w:p w14:paraId="2E470AC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675665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1-3</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10E3B641"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Детям предлагается слово, в котором они должны назвать последний и/или первый звук слова. Особое внимание уделяется словам, которые в своем составе содержат 2 или большее число смешиваемых звуков, а также рядам слов-</w:t>
            </w:r>
            <w:proofErr w:type="spellStart"/>
            <w:r w:rsidRPr="00775D0D">
              <w:rPr>
                <w:rFonts w:ascii="Times New Roman" w:eastAsia="Times New Roman" w:hAnsi="Times New Roman" w:cs="Times New Roman"/>
                <w:color w:val="000000"/>
                <w:kern w:val="0"/>
                <w:sz w:val="28"/>
                <w:szCs w:val="28"/>
                <w:lang w:eastAsia="ru-RU"/>
                <w14:ligatures w14:val="none"/>
              </w:rPr>
              <w:t>квазиомонимов</w:t>
            </w:r>
            <w:proofErr w:type="spellEnd"/>
            <w:r w:rsidRPr="00775D0D">
              <w:rPr>
                <w:rFonts w:ascii="Times New Roman" w:eastAsia="Times New Roman" w:hAnsi="Times New Roman" w:cs="Times New Roman"/>
                <w:color w:val="000000"/>
                <w:kern w:val="0"/>
                <w:sz w:val="28"/>
                <w:szCs w:val="28"/>
                <w:lang w:eastAsia="ru-RU"/>
                <w14:ligatures w14:val="none"/>
              </w:rPr>
              <w:t>. Например, при смешении звуков (ш)-(т): шут, шест, тушь; грош, грот; марш, март и т.д.</w:t>
            </w:r>
          </w:p>
        </w:tc>
      </w:tr>
      <w:tr w:rsidR="00775D0D" w:rsidRPr="00775D0D" w14:paraId="331FEF28" w14:textId="77777777" w:rsidTr="00775D0D">
        <w:trPr>
          <w:trHeight w:val="180"/>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72D463A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6. Определение места звука в слове</w:t>
            </w:r>
          </w:p>
          <w:p w14:paraId="58FEEC8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6C4FD8A"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1-3</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0E3F72B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Педагог выделяет какой-либо звук, дети определяют, где он находиться в слове: 1) в его абсолютном начале, 2) абсолютном конце или 3) в середине. Легкий вариант заданий – выделенный звук встречается в слове 1 раз, трудный – звук встречается несколько раз. Трудным является и вариант, когда в слове одновременно находятся два и более смешиваемых звука</w:t>
            </w:r>
          </w:p>
        </w:tc>
      </w:tr>
      <w:tr w:rsidR="00775D0D" w:rsidRPr="00775D0D" w14:paraId="36500E02" w14:textId="77777777" w:rsidTr="00775D0D">
        <w:trPr>
          <w:trHeight w:val="180"/>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6B2698D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7.Определение положения звука по отношению к другим звукам</w:t>
            </w:r>
          </w:p>
          <w:p w14:paraId="42C32D21"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4A7128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2-4</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287F4A3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Педагог произносит слово, выделяет в нем звук, ребенок должен назвать, какой или какие звуки находятся </w:t>
            </w:r>
            <w:r w:rsidRPr="00775D0D">
              <w:rPr>
                <w:rFonts w:ascii="Times New Roman" w:eastAsia="Times New Roman" w:hAnsi="Times New Roman" w:cs="Times New Roman"/>
                <w:b/>
                <w:bCs/>
                <w:color w:val="000000"/>
                <w:kern w:val="0"/>
                <w:sz w:val="28"/>
                <w:szCs w:val="28"/>
                <w:lang w:eastAsia="ru-RU"/>
                <w14:ligatures w14:val="none"/>
              </w:rPr>
              <w:t>перед </w:t>
            </w:r>
            <w:r w:rsidRPr="00775D0D">
              <w:rPr>
                <w:rFonts w:ascii="Times New Roman" w:eastAsia="Times New Roman" w:hAnsi="Times New Roman" w:cs="Times New Roman"/>
                <w:color w:val="000000"/>
                <w:kern w:val="0"/>
                <w:sz w:val="28"/>
                <w:szCs w:val="28"/>
                <w:lang w:eastAsia="ru-RU"/>
                <w14:ligatures w14:val="none"/>
              </w:rPr>
              <w:t>и </w:t>
            </w:r>
            <w:r w:rsidRPr="00775D0D">
              <w:rPr>
                <w:rFonts w:ascii="Times New Roman" w:eastAsia="Times New Roman" w:hAnsi="Times New Roman" w:cs="Times New Roman"/>
                <w:b/>
                <w:bCs/>
                <w:color w:val="000000"/>
                <w:kern w:val="0"/>
                <w:sz w:val="28"/>
                <w:szCs w:val="28"/>
                <w:lang w:eastAsia="ru-RU"/>
                <w14:ligatures w14:val="none"/>
              </w:rPr>
              <w:t>после</w:t>
            </w:r>
            <w:r w:rsidRPr="00775D0D">
              <w:rPr>
                <w:rFonts w:ascii="Times New Roman" w:eastAsia="Times New Roman" w:hAnsi="Times New Roman" w:cs="Times New Roman"/>
                <w:color w:val="000000"/>
                <w:kern w:val="0"/>
                <w:sz w:val="28"/>
                <w:szCs w:val="28"/>
                <w:lang w:eastAsia="ru-RU"/>
                <w14:ligatures w14:val="none"/>
              </w:rPr>
              <w:t> выделенного звука</w:t>
            </w:r>
          </w:p>
        </w:tc>
      </w:tr>
      <w:tr w:rsidR="00775D0D" w:rsidRPr="00775D0D" w14:paraId="7364C715" w14:textId="77777777" w:rsidTr="00775D0D">
        <w:tc>
          <w:tcPr>
            <w:tcW w:w="3315" w:type="dxa"/>
            <w:tcBorders>
              <w:top w:val="dotted"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836224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8. Определение последовательности звуков в слове.</w:t>
            </w:r>
          </w:p>
          <w:p w14:paraId="0FCD65B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55C4F819"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06EBB4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2-4</w:t>
            </w:r>
          </w:p>
        </w:tc>
        <w:tc>
          <w:tcPr>
            <w:tcW w:w="5655" w:type="dxa"/>
            <w:tcBorders>
              <w:top w:val="dotted"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312CD8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xml:space="preserve">Логопед произносит слово, ребенок последовательно произносит все звуки в слове. На первых этапах работы, чтобы не создавать у детей дополнительных трудностей, им нужно предлагать слова без редуцированных звуков. Следует придерживаться полного стиля их </w:t>
            </w:r>
            <w:r w:rsidRPr="00775D0D">
              <w:rPr>
                <w:rFonts w:ascii="Times New Roman" w:eastAsia="Times New Roman" w:hAnsi="Times New Roman" w:cs="Times New Roman"/>
                <w:color w:val="000000"/>
                <w:kern w:val="0"/>
                <w:sz w:val="28"/>
                <w:szCs w:val="28"/>
                <w:lang w:eastAsia="ru-RU"/>
                <w14:ligatures w14:val="none"/>
              </w:rPr>
              <w:lastRenderedPageBreak/>
              <w:t>произношения. Для заданий подбираются слова со сме6шиваемыми звуками</w:t>
            </w:r>
          </w:p>
        </w:tc>
      </w:tr>
      <w:tr w:rsidR="00775D0D" w:rsidRPr="00775D0D" w14:paraId="6D6E7149" w14:textId="77777777" w:rsidTr="00775D0D">
        <w:trPr>
          <w:trHeight w:val="650"/>
        </w:trPr>
        <w:tc>
          <w:tcPr>
            <w:tcW w:w="331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7C3657B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t>9.Определение порядка следования звуков в слове</w:t>
            </w:r>
          </w:p>
          <w:p w14:paraId="4BCF087A"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0850EC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2-4</w:t>
            </w:r>
          </w:p>
        </w:tc>
        <w:tc>
          <w:tcPr>
            <w:tcW w:w="565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6B95D08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Педагог произносит слово, выделяет в нем звук, ребенку нужно определить, каковым по порядку следования является этот звук: первым, третьим и т.д. Другой вариант операции: педагог произносит слово и просит дошкольника назвать в слове определенный по счету звук</w:t>
            </w:r>
          </w:p>
        </w:tc>
      </w:tr>
      <w:tr w:rsidR="00775D0D" w:rsidRPr="00775D0D" w14:paraId="3035B293" w14:textId="77777777" w:rsidTr="00775D0D">
        <w:trPr>
          <w:trHeight w:val="650"/>
        </w:trPr>
        <w:tc>
          <w:tcPr>
            <w:tcW w:w="331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40FCE30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10.Определение количества звуков в слове</w:t>
            </w:r>
          </w:p>
          <w:p w14:paraId="409F21F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3E7F6E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2-4</w:t>
            </w:r>
          </w:p>
        </w:tc>
        <w:tc>
          <w:tcPr>
            <w:tcW w:w="565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64F899E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Педагог произносит слово, ребенок определяет количество составляющих его звуков. На первых этапах работы подаются слова без редуцированных звуков и с полным стилем произношения</w:t>
            </w:r>
          </w:p>
        </w:tc>
      </w:tr>
      <w:tr w:rsidR="00775D0D" w:rsidRPr="00775D0D" w14:paraId="1CD066E6" w14:textId="77777777" w:rsidTr="00775D0D">
        <w:trPr>
          <w:trHeight w:val="650"/>
        </w:trPr>
        <w:tc>
          <w:tcPr>
            <w:tcW w:w="331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171081F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11. Составление слов из заданной последовательности звуков (фонематический синтез)</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F562B3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2-4</w:t>
            </w:r>
          </w:p>
        </w:tc>
        <w:tc>
          <w:tcPr>
            <w:tcW w:w="565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57C55C1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Педагог в должной последовательности раздельно произносит звуки, ребенок составляет из них слова. Условия формирования этой операции могут иметь разную сложность. Легкие, - когда звуки подаются с минимальной паузой, трудные, - когда паузы между подаваемыми звуками продолжительные или звуки перемежаются индифферентными словами-раздражителями. В начале формирования этой операции, как и многих других, следует подавать слова без редуцированных звуков</w:t>
            </w:r>
          </w:p>
          <w:p w14:paraId="496B8AB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3DB67C6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r>
      <w:tr w:rsidR="00775D0D" w:rsidRPr="00775D0D" w14:paraId="1E718EE3" w14:textId="77777777" w:rsidTr="00775D0D">
        <w:tc>
          <w:tcPr>
            <w:tcW w:w="3315"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02083E5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12.Операции фонематических представлений</w:t>
            </w:r>
          </w:p>
          <w:p w14:paraId="114CD066"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750"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4AE39A6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4-8</w:t>
            </w:r>
          </w:p>
        </w:tc>
        <w:tc>
          <w:tcPr>
            <w:tcW w:w="5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8A6EE29"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b/>
                <w:bCs/>
                <w:color w:val="000000"/>
                <w:kern w:val="0"/>
                <w:sz w:val="28"/>
                <w:szCs w:val="28"/>
                <w:lang w:eastAsia="ru-RU"/>
                <w14:ligatures w14:val="none"/>
              </w:rPr>
              <w:t>Собственно дифференциация фонем</w:t>
            </w:r>
          </w:p>
          <w:p w14:paraId="570B49B9"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выделение звука на фоне слова;</w:t>
            </w:r>
          </w:p>
          <w:p w14:paraId="67182C3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xml:space="preserve">- различение слов </w:t>
            </w:r>
            <w:proofErr w:type="spellStart"/>
            <w:r w:rsidRPr="00775D0D">
              <w:rPr>
                <w:rFonts w:ascii="Times New Roman" w:eastAsia="Times New Roman" w:hAnsi="Times New Roman" w:cs="Times New Roman"/>
                <w:color w:val="000000"/>
                <w:kern w:val="0"/>
                <w:sz w:val="28"/>
                <w:szCs w:val="28"/>
                <w:lang w:eastAsia="ru-RU"/>
                <w14:ligatures w14:val="none"/>
              </w:rPr>
              <w:t>квазиомонимов</w:t>
            </w:r>
            <w:proofErr w:type="spellEnd"/>
            <w:r w:rsidRPr="00775D0D">
              <w:rPr>
                <w:rFonts w:ascii="Times New Roman" w:eastAsia="Times New Roman" w:hAnsi="Times New Roman" w:cs="Times New Roman"/>
                <w:color w:val="000000"/>
                <w:kern w:val="0"/>
                <w:sz w:val="28"/>
                <w:szCs w:val="28"/>
                <w:lang w:eastAsia="ru-RU"/>
                <w14:ligatures w14:val="none"/>
              </w:rPr>
              <w:t xml:space="preserve"> при их слуховом восприятии и назывании (обозначении) явления действительности;</w:t>
            </w:r>
          </w:p>
          <w:p w14:paraId="2564933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называние пар картинок, включающих в свои названия трудные для различения звуки, для формирования различения звуков в экспрессивной речи</w:t>
            </w:r>
          </w:p>
        </w:tc>
      </w:tr>
      <w:tr w:rsidR="00775D0D" w:rsidRPr="00775D0D" w14:paraId="21631062" w14:textId="77777777" w:rsidTr="00775D0D">
        <w:tc>
          <w:tcPr>
            <w:tcW w:w="0" w:type="auto"/>
            <w:vMerge/>
            <w:tcBorders>
              <w:top w:val="single" w:sz="6" w:space="0" w:color="00000A"/>
              <w:left w:val="single" w:sz="6" w:space="0" w:color="00000A"/>
              <w:bottom w:val="nil"/>
              <w:right w:val="single" w:sz="6" w:space="0" w:color="00000A"/>
            </w:tcBorders>
            <w:shd w:val="clear" w:color="auto" w:fill="FFFFFF"/>
            <w:hideMark/>
          </w:tcPr>
          <w:p w14:paraId="05835A62" w14:textId="77777777" w:rsidR="00775D0D" w:rsidRPr="00775D0D" w:rsidRDefault="00775D0D"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0" w:type="auto"/>
            <w:vMerge/>
            <w:tcBorders>
              <w:top w:val="single" w:sz="6" w:space="0" w:color="00000A"/>
              <w:left w:val="single" w:sz="6" w:space="0" w:color="00000A"/>
              <w:bottom w:val="nil"/>
              <w:right w:val="single" w:sz="6" w:space="0" w:color="00000A"/>
            </w:tcBorders>
            <w:shd w:val="clear" w:color="auto" w:fill="FFFFFF"/>
            <w:hideMark/>
          </w:tcPr>
          <w:p w14:paraId="1B2F12C2" w14:textId="77777777" w:rsidR="00775D0D" w:rsidRPr="00775D0D" w:rsidRDefault="00775D0D"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7EF55F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b/>
                <w:bCs/>
                <w:color w:val="000000"/>
                <w:kern w:val="0"/>
                <w:sz w:val="28"/>
                <w:szCs w:val="28"/>
                <w:lang w:eastAsia="ru-RU"/>
                <w14:ligatures w14:val="none"/>
              </w:rPr>
              <w:t>Формирование фонематических обобщений</w:t>
            </w:r>
          </w:p>
          <w:p w14:paraId="33C10AF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раскладывание картинок на группы (2, 3 и более – в зависимости от педагогических целей), названия которых включает дифференцируемые звуки;</w:t>
            </w:r>
          </w:p>
          <w:p w14:paraId="0FCE8ED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t>- придумывание детьми слов, включающих тот или иной звук (звуки): 1) «свободное» придумывание вне зависимости от положения звуков в слове и последовательности слов в этом задании; 2) «связанное», «ограниченное» придумывание, т.е. ограниченное каким-то жестким условием, например, придумать (произнести) слова по аналогии: шайка – сайка, шутки – сутки и т.п.</w:t>
            </w:r>
          </w:p>
          <w:p w14:paraId="024B3B5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определение «лишнего» звука в ряду других звуков (например, (р) (р) (л) (р);</w:t>
            </w:r>
          </w:p>
          <w:p w14:paraId="1B2FE23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замена звуков в словах с последующим объяснением их значений;</w:t>
            </w:r>
          </w:p>
          <w:p w14:paraId="1705B2D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разные варианты речевого лото (например, на игровом поле закрываются сектора, где изображены предметы, названия, которых включают звонкие звуки);</w:t>
            </w:r>
          </w:p>
          <w:p w14:paraId="50A9E92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выбор должного слова с опорой на контекст</w:t>
            </w:r>
          </w:p>
        </w:tc>
      </w:tr>
      <w:tr w:rsidR="00775D0D" w:rsidRPr="00775D0D" w14:paraId="12435C1A" w14:textId="77777777" w:rsidTr="00775D0D">
        <w:trPr>
          <w:trHeight w:val="200"/>
        </w:trPr>
        <w:tc>
          <w:tcPr>
            <w:tcW w:w="3315" w:type="dxa"/>
            <w:tcBorders>
              <w:top w:val="nil"/>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7078397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t>Итого</w:t>
            </w:r>
          </w:p>
        </w:tc>
        <w:tc>
          <w:tcPr>
            <w:tcW w:w="750"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F40ACF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20-42</w:t>
            </w:r>
          </w:p>
        </w:tc>
        <w:tc>
          <w:tcPr>
            <w:tcW w:w="565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7F37945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r>
    </w:tbl>
    <w:p w14:paraId="2EA068EE" w14:textId="77777777" w:rsidR="00775D0D" w:rsidRPr="00775D0D" w:rsidRDefault="00775D0D"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40043DB4"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i/>
          <w:iCs/>
          <w:color w:val="000000"/>
          <w:sz w:val="28"/>
          <w:szCs w:val="28"/>
        </w:rPr>
        <w:t>Длительность программы.</w:t>
      </w:r>
    </w:p>
    <w:p w14:paraId="7DBFEB11"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Работа по коррекции звукопроизношения начинается с середины сентября, после завершения обследования. Ее продолжительность во многом обусловлена индивидуальными особенностями ребенка, определяющими интенсивность использования блоков.</w:t>
      </w:r>
    </w:p>
    <w:p w14:paraId="46A9F2B9"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Блок «Коррекция звукопроизношения» был разработан из расчёта 2 -3 академических часа в неделю на протяжении того времени, которое необходимо для коррекции звукопроизношения, исходя из индивидуальных особенностей ребёнка и структуры его дефекта (9 – 42 занятий).</w:t>
      </w:r>
    </w:p>
    <w:p w14:paraId="00D16D51"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Блок «Коррекция фонематического недоразвития речи» рассчитан на 20-42 занятие от 2-3 академических часа в неделю.</w:t>
      </w:r>
    </w:p>
    <w:p w14:paraId="7D5B6230"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color w:val="000000"/>
          <w:sz w:val="28"/>
          <w:szCs w:val="28"/>
        </w:rPr>
        <w:t>В итоге логопедической работы дети должны:</w:t>
      </w:r>
    </w:p>
    <w:p w14:paraId="35D2BA42" w14:textId="77777777" w:rsidR="00775D0D" w:rsidRPr="00775D0D" w:rsidRDefault="00775D0D" w:rsidP="003373BE">
      <w:pPr>
        <w:pStyle w:val="a3"/>
        <w:numPr>
          <w:ilvl w:val="0"/>
          <w:numId w:val="7"/>
        </w:numPr>
        <w:shd w:val="clear" w:color="auto" w:fill="FFFFFF"/>
        <w:spacing w:before="0" w:beforeAutospacing="0" w:after="150" w:afterAutospacing="0"/>
        <w:jc w:val="both"/>
        <w:rPr>
          <w:color w:val="000000"/>
          <w:sz w:val="28"/>
          <w:szCs w:val="28"/>
        </w:rPr>
      </w:pPr>
      <w:r w:rsidRPr="00775D0D">
        <w:rPr>
          <w:color w:val="000000"/>
          <w:sz w:val="28"/>
          <w:szCs w:val="28"/>
        </w:rPr>
        <w:t>правильно артикулировать все звуки речи в различных фонетических позициях и формах речи;</w:t>
      </w:r>
    </w:p>
    <w:p w14:paraId="70404DDD" w14:textId="77777777" w:rsidR="00775D0D" w:rsidRPr="00775D0D" w:rsidRDefault="00775D0D" w:rsidP="003373BE">
      <w:pPr>
        <w:pStyle w:val="a3"/>
        <w:numPr>
          <w:ilvl w:val="0"/>
          <w:numId w:val="7"/>
        </w:numPr>
        <w:shd w:val="clear" w:color="auto" w:fill="FFFFFF"/>
        <w:spacing w:before="0" w:beforeAutospacing="0" w:after="150" w:afterAutospacing="0"/>
        <w:jc w:val="both"/>
        <w:rPr>
          <w:color w:val="000000"/>
          <w:sz w:val="28"/>
          <w:szCs w:val="28"/>
        </w:rPr>
      </w:pPr>
      <w:r w:rsidRPr="00775D0D">
        <w:rPr>
          <w:color w:val="000000"/>
          <w:sz w:val="28"/>
          <w:szCs w:val="28"/>
        </w:rPr>
        <w:t>четко дифференцировать все изученные звуки;</w:t>
      </w:r>
    </w:p>
    <w:p w14:paraId="6DF819F5" w14:textId="77777777" w:rsidR="00775D0D" w:rsidRPr="00775D0D" w:rsidRDefault="00775D0D" w:rsidP="003373BE">
      <w:pPr>
        <w:pStyle w:val="a3"/>
        <w:numPr>
          <w:ilvl w:val="0"/>
          <w:numId w:val="7"/>
        </w:numPr>
        <w:shd w:val="clear" w:color="auto" w:fill="FFFFFF"/>
        <w:spacing w:before="0" w:beforeAutospacing="0" w:after="150" w:afterAutospacing="0"/>
        <w:jc w:val="both"/>
        <w:rPr>
          <w:color w:val="000000"/>
          <w:sz w:val="28"/>
          <w:szCs w:val="28"/>
        </w:rPr>
      </w:pPr>
      <w:r w:rsidRPr="00775D0D">
        <w:rPr>
          <w:color w:val="000000"/>
          <w:sz w:val="28"/>
          <w:szCs w:val="28"/>
        </w:rPr>
        <w:t>называть последовательность слов в предложении, слогов и звуков в словах;</w:t>
      </w:r>
    </w:p>
    <w:p w14:paraId="6208C3D0" w14:textId="77777777" w:rsidR="00775D0D" w:rsidRPr="00775D0D" w:rsidRDefault="00775D0D" w:rsidP="003373BE">
      <w:pPr>
        <w:pStyle w:val="a3"/>
        <w:numPr>
          <w:ilvl w:val="0"/>
          <w:numId w:val="7"/>
        </w:numPr>
        <w:shd w:val="clear" w:color="auto" w:fill="FFFFFF"/>
        <w:spacing w:before="0" w:beforeAutospacing="0" w:after="150" w:afterAutospacing="0"/>
        <w:jc w:val="both"/>
        <w:rPr>
          <w:color w:val="000000"/>
          <w:sz w:val="28"/>
          <w:szCs w:val="28"/>
        </w:rPr>
      </w:pPr>
      <w:r w:rsidRPr="00775D0D">
        <w:rPr>
          <w:color w:val="000000"/>
          <w:sz w:val="28"/>
          <w:szCs w:val="28"/>
        </w:rPr>
        <w:t>производить элементарный звуковой анализ и синтез;</w:t>
      </w:r>
    </w:p>
    <w:p w14:paraId="054CED7D" w14:textId="77777777" w:rsidR="00775D0D" w:rsidRPr="00775D0D" w:rsidRDefault="00775D0D" w:rsidP="003373BE">
      <w:pPr>
        <w:pStyle w:val="a3"/>
        <w:numPr>
          <w:ilvl w:val="0"/>
          <w:numId w:val="7"/>
        </w:numPr>
        <w:shd w:val="clear" w:color="auto" w:fill="FFFFFF"/>
        <w:spacing w:before="0" w:beforeAutospacing="0" w:after="150" w:afterAutospacing="0"/>
        <w:jc w:val="both"/>
        <w:rPr>
          <w:color w:val="000000"/>
          <w:sz w:val="28"/>
          <w:szCs w:val="28"/>
        </w:rPr>
      </w:pPr>
      <w:r w:rsidRPr="00775D0D">
        <w:rPr>
          <w:color w:val="000000"/>
          <w:sz w:val="28"/>
          <w:szCs w:val="28"/>
        </w:rPr>
        <w:lastRenderedPageBreak/>
        <w:t>находить в предложении слова с заданным звуком, определять место звука в слове;</w:t>
      </w:r>
    </w:p>
    <w:p w14:paraId="733F8F9A" w14:textId="77777777" w:rsidR="00775D0D" w:rsidRPr="00775D0D" w:rsidRDefault="00775D0D" w:rsidP="003373BE">
      <w:pPr>
        <w:pStyle w:val="a3"/>
        <w:numPr>
          <w:ilvl w:val="0"/>
          <w:numId w:val="7"/>
        </w:numPr>
        <w:shd w:val="clear" w:color="auto" w:fill="FFFFFF"/>
        <w:spacing w:before="0" w:beforeAutospacing="0" w:after="150" w:afterAutospacing="0"/>
        <w:jc w:val="both"/>
        <w:rPr>
          <w:color w:val="000000"/>
          <w:sz w:val="28"/>
          <w:szCs w:val="28"/>
        </w:rPr>
      </w:pPr>
      <w:r w:rsidRPr="00775D0D">
        <w:rPr>
          <w:color w:val="000000"/>
          <w:sz w:val="28"/>
          <w:szCs w:val="28"/>
        </w:rPr>
        <w:t>различать понятия «звук», «слог», «предложение» на практическом уровне;</w:t>
      </w:r>
    </w:p>
    <w:p w14:paraId="6874F3D0" w14:textId="77777777" w:rsidR="00775D0D" w:rsidRDefault="00775D0D" w:rsidP="003373BE">
      <w:pPr>
        <w:pStyle w:val="a3"/>
        <w:numPr>
          <w:ilvl w:val="0"/>
          <w:numId w:val="7"/>
        </w:numPr>
        <w:shd w:val="clear" w:color="auto" w:fill="FFFFFF"/>
        <w:spacing w:before="0" w:beforeAutospacing="0" w:after="150" w:afterAutospacing="0"/>
        <w:jc w:val="both"/>
        <w:rPr>
          <w:color w:val="000000"/>
          <w:sz w:val="28"/>
          <w:szCs w:val="28"/>
        </w:rPr>
      </w:pPr>
      <w:r w:rsidRPr="00775D0D">
        <w:rPr>
          <w:color w:val="000000"/>
          <w:sz w:val="28"/>
          <w:szCs w:val="28"/>
        </w:rPr>
        <w:t>овладеть интонационными средствами выразительности речи в пересказе, чтении стихов.</w:t>
      </w:r>
    </w:p>
    <w:p w14:paraId="0F4F8137"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036E5896"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001A2E95"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6180569B"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4B161E11"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62449305"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6E2D0505"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73093963"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3D8BEAD9"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6D1E020A"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662411A1"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7BE3753D"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36C6B15E"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33323DF5"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2196C156"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6CE8509D"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16D0A872"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32B13CC8"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3B910AE0"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2CB53890"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3AF1ECBC"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069B6F6F"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12770640"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1ABA8243"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7FFAD22E"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3A5D7C9C"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18EFA114" w14:textId="77777777" w:rsidR="00775D0D" w:rsidRPr="00775D0D" w:rsidRDefault="00775D0D"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b/>
          <w:bCs/>
          <w:color w:val="000000"/>
          <w:kern w:val="0"/>
          <w:sz w:val="28"/>
          <w:szCs w:val="28"/>
          <w:lang w:eastAsia="ru-RU"/>
          <w14:ligatures w14:val="none"/>
        </w:rPr>
        <w:t>Перспективное планирование работы</w:t>
      </w:r>
    </w:p>
    <w:tbl>
      <w:tblPr>
        <w:tblW w:w="11103" w:type="dxa"/>
        <w:tblInd w:w="-1330" w:type="dxa"/>
        <w:shd w:val="clear" w:color="auto" w:fill="FFFFFF"/>
        <w:tblCellMar>
          <w:top w:w="70" w:type="dxa"/>
          <w:left w:w="70" w:type="dxa"/>
          <w:bottom w:w="70" w:type="dxa"/>
          <w:right w:w="70" w:type="dxa"/>
        </w:tblCellMar>
        <w:tblLook w:val="04A0" w:firstRow="1" w:lastRow="0" w:firstColumn="1" w:lastColumn="0" w:noHBand="0" w:noVBand="1"/>
      </w:tblPr>
      <w:tblGrid>
        <w:gridCol w:w="2456"/>
        <w:gridCol w:w="4536"/>
        <w:gridCol w:w="4111"/>
      </w:tblGrid>
      <w:tr w:rsidR="00775D0D" w:rsidRPr="00E30246" w14:paraId="7BB5CD63" w14:textId="77777777" w:rsidTr="00775D0D">
        <w:tc>
          <w:tcPr>
            <w:tcW w:w="2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033CB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b/>
                <w:bCs/>
                <w:color w:val="000000"/>
                <w:kern w:val="0"/>
                <w:sz w:val="24"/>
                <w:szCs w:val="24"/>
                <w:lang w:eastAsia="ru-RU"/>
                <w14:ligatures w14:val="none"/>
              </w:rPr>
              <w:lastRenderedPageBreak/>
              <w:t>Постановка произношения звуков</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3CA75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b/>
                <w:bCs/>
                <w:color w:val="000000"/>
                <w:kern w:val="0"/>
                <w:sz w:val="24"/>
                <w:szCs w:val="24"/>
                <w:lang w:eastAsia="ru-RU"/>
                <w14:ligatures w14:val="none"/>
              </w:rPr>
              <w:t>Введение поставленных звуков в речь</w:t>
            </w:r>
          </w:p>
        </w:tc>
        <w:tc>
          <w:tcPr>
            <w:tcW w:w="41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EBDE2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b/>
                <w:bCs/>
                <w:color w:val="000000"/>
                <w:kern w:val="0"/>
                <w:sz w:val="24"/>
                <w:szCs w:val="24"/>
                <w:lang w:eastAsia="ru-RU"/>
                <w14:ligatures w14:val="none"/>
              </w:rPr>
              <w:t>Речевой материал</w:t>
            </w:r>
          </w:p>
        </w:tc>
      </w:tr>
      <w:tr w:rsidR="00775D0D" w:rsidRPr="00E30246" w14:paraId="4538AE29" w14:textId="77777777" w:rsidTr="00775D0D">
        <w:tc>
          <w:tcPr>
            <w:tcW w:w="2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9545A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Диагностика речевых и неречевых функций ребенка</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9DE6B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I этап</w:t>
            </w:r>
          </w:p>
          <w:p w14:paraId="01A8EC8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Изучение психических функций. Сбор анамнестических сведений. Логопедическое заключение.</w:t>
            </w:r>
          </w:p>
        </w:tc>
        <w:tc>
          <w:tcPr>
            <w:tcW w:w="41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8695B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Диагностика по Иншакова О.Б. Альбом для логопеда.</w:t>
            </w:r>
          </w:p>
          <w:p w14:paraId="6E2965F1"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775D0D" w:rsidRPr="00E30246" w14:paraId="2D336961" w14:textId="77777777" w:rsidTr="00775D0D">
        <w:tc>
          <w:tcPr>
            <w:tcW w:w="2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7E2C0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Формирование артикуляторной базы</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6C70F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II этап</w:t>
            </w:r>
          </w:p>
          <w:p w14:paraId="6C36C52A"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Формирование и развитие артикуляторной базы, развитие и совершенствование сенсомоторных функций, психологических предпосылок и коммуникабельности, готовности к обучению.</w:t>
            </w:r>
          </w:p>
        </w:tc>
        <w:tc>
          <w:tcPr>
            <w:tcW w:w="41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36CBC1"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Артикуляционные упражнения. Упражнения и задания для развития психических процессов.</w:t>
            </w:r>
          </w:p>
        </w:tc>
      </w:tr>
      <w:tr w:rsidR="00775D0D" w:rsidRPr="00E30246" w14:paraId="06D10B3D" w14:textId="77777777" w:rsidTr="00775D0D">
        <w:tc>
          <w:tcPr>
            <w:tcW w:w="2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5E85E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Постановка звуков</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43DCB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III этап</w:t>
            </w:r>
          </w:p>
          <w:p w14:paraId="3F7629C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Закрепление имеющегося уровня звукового анализа и синтеза.</w:t>
            </w:r>
          </w:p>
          <w:p w14:paraId="332C6E1D"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41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890D5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Составляется из правильно произносимых звуков</w:t>
            </w:r>
          </w:p>
        </w:tc>
      </w:tr>
      <w:tr w:rsidR="00775D0D" w:rsidRPr="00E30246" w14:paraId="56BE1BC8" w14:textId="77777777" w:rsidTr="00775D0D">
        <w:tc>
          <w:tcPr>
            <w:tcW w:w="2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A8CDB9"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Продолжение постановки звука, отработка звука</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E8EC4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IV этап</w:t>
            </w:r>
          </w:p>
          <w:p w14:paraId="0CBD30D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Введение в речь первого поставленного звука;</w:t>
            </w:r>
          </w:p>
          <w:p w14:paraId="51087CA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а) закрепление звука в устной речи: в слогах, в словах, фразах, в тексте;</w:t>
            </w:r>
          </w:p>
          <w:p w14:paraId="4DA301D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б) устный и письменный анализ и синтез слов.</w:t>
            </w:r>
          </w:p>
        </w:tc>
        <w:tc>
          <w:tcPr>
            <w:tcW w:w="41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8B440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Насыщается вновь поставленным звуком. Из упражнений исключаются звуки близкие к поставленному (например закрепляется л исключаются л', если ребенок не произносит р, р', то и они)</w:t>
            </w:r>
          </w:p>
        </w:tc>
      </w:tr>
      <w:tr w:rsidR="00775D0D" w:rsidRPr="00E30246" w14:paraId="45CDBE05" w14:textId="77777777" w:rsidTr="00775D0D">
        <w:trPr>
          <w:trHeight w:val="710"/>
        </w:trPr>
        <w:tc>
          <w:tcPr>
            <w:tcW w:w="2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63CB3E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Дифференциация звуков сходных по звучанию</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CF827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V этап</w:t>
            </w:r>
          </w:p>
          <w:p w14:paraId="40CCA9E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Дифференциация изученного и поставленных раннее звуков.</w:t>
            </w:r>
          </w:p>
          <w:p w14:paraId="069EF63D"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41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59242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Насыщается дифференцируемыми звуками и закрепляемым звуком. Из упражнений исключаются близкие, еще не отработанные звуки.</w:t>
            </w:r>
          </w:p>
        </w:tc>
      </w:tr>
      <w:tr w:rsidR="00775D0D" w:rsidRPr="00775D0D" w14:paraId="1E39A8CD" w14:textId="77777777" w:rsidTr="00775D0D">
        <w:trPr>
          <w:trHeight w:val="490"/>
        </w:trPr>
        <w:tc>
          <w:tcPr>
            <w:tcW w:w="1110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FFA05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Далее все этапы будут повторяться для новых звуков, которые берутся для закрепления в зависимости от быстроты их постановки. При этом предусматривается постепенное усложнение форм звукового анализа. Речевой материал, на котором проводится закрепление поставленного звука и развитие звукового анализа, с введением новых звуков будет все больше и больше расширяться.</w:t>
            </w:r>
          </w:p>
          <w:p w14:paraId="69B6A089"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В таком распределении учебного материала осуществляется, прежде всего, единство развития произношения и звукового анализа на основе чего преодолеваются и специфические отклонения в письме, связанные с недостатками фонетической стороны речи.</w:t>
            </w:r>
            <w:r w:rsidRPr="00775D0D">
              <w:rPr>
                <w:rFonts w:ascii="Times New Roman" w:eastAsia="Times New Roman" w:hAnsi="Times New Roman" w:cs="Times New Roman"/>
                <w:color w:val="000000"/>
                <w:kern w:val="0"/>
                <w:sz w:val="24"/>
                <w:szCs w:val="24"/>
                <w:lang w:eastAsia="ru-RU"/>
                <w14:ligatures w14:val="none"/>
              </w:rPr>
              <w:br/>
              <w:t>В системе выдерживаются принципиально важные положения: поочередное включение в работу звуков одной фонетической группы; одновременность в работе над звуками разных фонетических групп.</w:t>
            </w:r>
          </w:p>
        </w:tc>
      </w:tr>
    </w:tbl>
    <w:p w14:paraId="250D772C" w14:textId="77777777" w:rsidR="00775D0D" w:rsidRP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775D0D">
        <w:rPr>
          <w:rFonts w:ascii="PT Sans" w:eastAsia="Times New Roman" w:hAnsi="PT Sans" w:cs="Times New Roman"/>
          <w:color w:val="000000"/>
          <w:kern w:val="0"/>
          <w:sz w:val="21"/>
          <w:szCs w:val="21"/>
          <w:lang w:eastAsia="ru-RU"/>
          <w14:ligatures w14:val="none"/>
        </w:rPr>
        <w:br/>
      </w:r>
    </w:p>
    <w:p w14:paraId="10A19D64"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775D0D">
        <w:rPr>
          <w:rFonts w:ascii="PT Sans" w:eastAsia="Times New Roman" w:hAnsi="PT Sans" w:cs="Times New Roman"/>
          <w:color w:val="000000"/>
          <w:kern w:val="0"/>
          <w:sz w:val="21"/>
          <w:szCs w:val="21"/>
          <w:lang w:eastAsia="ru-RU"/>
          <w14:ligatures w14:val="none"/>
        </w:rPr>
        <w:br/>
      </w:r>
    </w:p>
    <w:p w14:paraId="3C63A7CB" w14:textId="77777777" w:rsidR="00E30246" w:rsidRDefault="00E30246"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7D06EC20" w14:textId="77777777" w:rsidR="00E30246" w:rsidRDefault="00E30246"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6D87F7BF" w14:textId="77777777" w:rsidR="00E30246" w:rsidRDefault="00E30246"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1AAAA645" w14:textId="77777777" w:rsidR="00E30246" w:rsidRPr="00332005" w:rsidRDefault="00E30246"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bookmarkStart w:id="0" w:name="_Hlk147223736"/>
      <w:r w:rsidRPr="00332005">
        <w:rPr>
          <w:rFonts w:ascii="Times New Roman" w:eastAsia="Times New Roman" w:hAnsi="Times New Roman" w:cs="Times New Roman"/>
          <w:b/>
          <w:bCs/>
          <w:color w:val="000000"/>
          <w:kern w:val="0"/>
          <w:sz w:val="32"/>
          <w:szCs w:val="32"/>
          <w:lang w:eastAsia="ru-RU"/>
          <w14:ligatures w14:val="none"/>
        </w:rPr>
        <w:lastRenderedPageBreak/>
        <w:t>Тематическое планирование</w:t>
      </w:r>
    </w:p>
    <w:p w14:paraId="1FB95BB1" w14:textId="77777777" w:rsidR="00E30246" w:rsidRPr="00332005" w:rsidRDefault="00E30246"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r w:rsidRPr="00332005">
        <w:rPr>
          <w:rFonts w:ascii="Times New Roman" w:eastAsia="Times New Roman" w:hAnsi="Times New Roman" w:cs="Times New Roman"/>
          <w:b/>
          <w:bCs/>
          <w:color w:val="000000"/>
          <w:kern w:val="0"/>
          <w:sz w:val="32"/>
          <w:szCs w:val="32"/>
          <w:lang w:eastAsia="ru-RU"/>
          <w14:ligatures w14:val="none"/>
        </w:rPr>
        <w:t>логопедических занятий</w:t>
      </w:r>
    </w:p>
    <w:p w14:paraId="72FC106A" w14:textId="6066B8AE" w:rsidR="00E30246" w:rsidRPr="00332005" w:rsidRDefault="00E30246"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r w:rsidRPr="00332005">
        <w:rPr>
          <w:rFonts w:ascii="Times New Roman" w:eastAsia="Times New Roman" w:hAnsi="Times New Roman" w:cs="Times New Roman"/>
          <w:b/>
          <w:bCs/>
          <w:color w:val="000000"/>
          <w:kern w:val="0"/>
          <w:sz w:val="32"/>
          <w:szCs w:val="32"/>
          <w:lang w:eastAsia="ru-RU"/>
          <w14:ligatures w14:val="none"/>
        </w:rPr>
        <w:t>для группы ФФНР: нарушение звукопроизношения</w:t>
      </w:r>
    </w:p>
    <w:tbl>
      <w:tblPr>
        <w:tblW w:w="10348" w:type="dxa"/>
        <w:jc w:val="center"/>
        <w:shd w:val="clear" w:color="auto" w:fill="FFFFFF"/>
        <w:tblCellMar>
          <w:top w:w="30" w:type="dxa"/>
          <w:left w:w="30" w:type="dxa"/>
          <w:bottom w:w="30" w:type="dxa"/>
          <w:right w:w="30" w:type="dxa"/>
        </w:tblCellMar>
        <w:tblLook w:val="04A0" w:firstRow="1" w:lastRow="0" w:firstColumn="1" w:lastColumn="0" w:noHBand="0" w:noVBand="1"/>
      </w:tblPr>
      <w:tblGrid>
        <w:gridCol w:w="587"/>
        <w:gridCol w:w="664"/>
        <w:gridCol w:w="17"/>
        <w:gridCol w:w="2347"/>
        <w:gridCol w:w="3680"/>
        <w:gridCol w:w="3055"/>
      </w:tblGrid>
      <w:tr w:rsidR="00E30246" w:rsidRPr="00E30246" w14:paraId="54462A53" w14:textId="77777777" w:rsidTr="00E30246">
        <w:trPr>
          <w:trHeight w:val="45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B0EB6D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Не</w:t>
            </w:r>
            <w:r w:rsidRPr="00332005">
              <w:rPr>
                <w:rFonts w:ascii="Times New Roman" w:eastAsia="Times New Roman" w:hAnsi="Times New Roman" w:cs="Times New Roman"/>
                <w:b/>
                <w:bCs/>
                <w:color w:val="000000"/>
                <w:kern w:val="0"/>
                <w:sz w:val="24"/>
                <w:szCs w:val="24"/>
                <w:lang w:eastAsia="ru-RU"/>
                <w14:ligatures w14:val="none"/>
              </w:rPr>
              <w:softHyphen/>
              <w:t>дели</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E88DAD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Заня</w:t>
            </w:r>
            <w:r w:rsidRPr="00332005">
              <w:rPr>
                <w:rFonts w:ascii="Times New Roman" w:eastAsia="Times New Roman" w:hAnsi="Times New Roman" w:cs="Times New Roman"/>
                <w:b/>
                <w:bCs/>
                <w:color w:val="000000"/>
                <w:kern w:val="0"/>
                <w:sz w:val="24"/>
                <w:szCs w:val="24"/>
                <w:lang w:eastAsia="ru-RU"/>
                <w14:ligatures w14:val="none"/>
              </w:rPr>
              <w:softHyphen/>
              <w:t>тия</w:t>
            </w:r>
          </w:p>
        </w:tc>
        <w:tc>
          <w:tcPr>
            <w:tcW w:w="2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33FBB8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332005">
              <w:rPr>
                <w:rFonts w:ascii="Times New Roman" w:eastAsia="Times New Roman" w:hAnsi="Times New Roman" w:cs="Times New Roman"/>
                <w:b/>
                <w:bCs/>
                <w:color w:val="000000"/>
                <w:kern w:val="0"/>
                <w:sz w:val="24"/>
                <w:szCs w:val="24"/>
                <w:lang w:eastAsia="ru-RU"/>
                <w14:ligatures w14:val="none"/>
              </w:rPr>
              <w:t>Темыкоррекционно</w:t>
            </w:r>
            <w:proofErr w:type="spellEnd"/>
            <w:r w:rsidRPr="00332005">
              <w:rPr>
                <w:rFonts w:ascii="Times New Roman" w:eastAsia="Times New Roman" w:hAnsi="Times New Roman" w:cs="Times New Roman"/>
                <w:b/>
                <w:bCs/>
                <w:color w:val="000000"/>
                <w:kern w:val="0"/>
                <w:sz w:val="24"/>
                <w:szCs w:val="24"/>
                <w:lang w:eastAsia="ru-RU"/>
                <w14:ligatures w14:val="none"/>
              </w:rPr>
              <w:t>- развивающей</w:t>
            </w:r>
          </w:p>
          <w:p w14:paraId="2F08F81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работы</w:t>
            </w:r>
          </w:p>
        </w:tc>
        <w:tc>
          <w:tcPr>
            <w:tcW w:w="332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62254F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Содержание коррекционно-развивающей работы</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E231E1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Программное содержание коррекционно-развивающей работы</w:t>
            </w:r>
          </w:p>
        </w:tc>
      </w:tr>
      <w:tr w:rsidR="00E30246" w:rsidRPr="00332005" w14:paraId="0673315B" w14:textId="77777777" w:rsidTr="00E30246">
        <w:trPr>
          <w:trHeight w:val="260"/>
          <w:jc w:val="center"/>
        </w:trPr>
        <w:tc>
          <w:tcPr>
            <w:tcW w:w="10348"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2D2A79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Сентябрь</w:t>
            </w:r>
          </w:p>
        </w:tc>
      </w:tr>
      <w:tr w:rsidR="00E30246" w:rsidRPr="00332005" w14:paraId="34EB4CE4" w14:textId="77777777" w:rsidTr="00E30246">
        <w:trPr>
          <w:trHeight w:val="19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C39351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w:t>
            </w:r>
          </w:p>
        </w:tc>
        <w:tc>
          <w:tcPr>
            <w:tcW w:w="9476" w:type="dxa"/>
            <w:gridSpan w:val="5"/>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09B5B22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Фронтальное обследование</w:t>
            </w:r>
          </w:p>
          <w:p w14:paraId="1A8162D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br/>
            </w:r>
          </w:p>
          <w:p w14:paraId="70BA44B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332005" w14:paraId="3CB1D88B" w14:textId="77777777" w:rsidTr="00E30246">
        <w:trPr>
          <w:trHeight w:val="15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1F19F0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w:t>
            </w:r>
          </w:p>
        </w:tc>
        <w:tc>
          <w:tcPr>
            <w:tcW w:w="9476" w:type="dxa"/>
            <w:gridSpan w:val="5"/>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D6E54A3"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332005" w14:paraId="30C1F143" w14:textId="77777777" w:rsidTr="00E30246">
        <w:trPr>
          <w:trHeight w:val="290"/>
          <w:jc w:val="center"/>
        </w:trPr>
        <w:tc>
          <w:tcPr>
            <w:tcW w:w="10348"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DCD128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1 этап (диагностический)</w:t>
            </w:r>
          </w:p>
          <w:p w14:paraId="0F4DA50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528175E2" w14:textId="77777777" w:rsidTr="00E30246">
        <w:trPr>
          <w:trHeight w:val="1560"/>
          <w:jc w:val="center"/>
        </w:trPr>
        <w:tc>
          <w:tcPr>
            <w:tcW w:w="872"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1B5175C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III</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F1F1B7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w:t>
            </w:r>
          </w:p>
        </w:tc>
        <w:tc>
          <w:tcPr>
            <w:tcW w:w="8419" w:type="dxa"/>
            <w:gridSpan w:val="3"/>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076E9B5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Сбор анамнеза, данных о раннем развитии, перенесенных за</w:t>
            </w:r>
            <w:r w:rsidRPr="00332005">
              <w:rPr>
                <w:rFonts w:ascii="Times New Roman" w:eastAsia="Times New Roman" w:hAnsi="Times New Roman" w:cs="Times New Roman"/>
                <w:color w:val="000000"/>
                <w:kern w:val="0"/>
                <w:sz w:val="24"/>
                <w:szCs w:val="24"/>
                <w:lang w:eastAsia="ru-RU"/>
                <w14:ligatures w14:val="none"/>
              </w:rPr>
              <w:softHyphen/>
              <w:t>болеваниях. Раннее речевое развитие. Исследование нерече</w:t>
            </w:r>
            <w:r w:rsidRPr="00332005">
              <w:rPr>
                <w:rFonts w:ascii="Times New Roman" w:eastAsia="Times New Roman" w:hAnsi="Times New Roman" w:cs="Times New Roman"/>
                <w:color w:val="000000"/>
                <w:kern w:val="0"/>
                <w:sz w:val="24"/>
                <w:szCs w:val="24"/>
                <w:lang w:eastAsia="ru-RU"/>
                <w14:ligatures w14:val="none"/>
              </w:rPr>
              <w:softHyphen/>
              <w:t>вых психических функций. Состояние звукопроизношения. Анатомическое строение артикуляционного аппарата. Речевая моторика. Состояние дыхательной и голосовой функций. Осо</w:t>
            </w:r>
            <w:r w:rsidRPr="00332005">
              <w:rPr>
                <w:rFonts w:ascii="Times New Roman" w:eastAsia="Times New Roman" w:hAnsi="Times New Roman" w:cs="Times New Roman"/>
                <w:color w:val="000000"/>
                <w:kern w:val="0"/>
                <w:sz w:val="24"/>
                <w:szCs w:val="24"/>
                <w:lang w:eastAsia="ru-RU"/>
                <w14:ligatures w14:val="none"/>
              </w:rPr>
              <w:softHyphen/>
              <w:t xml:space="preserve">бенности динамической стороны речи. Воспроизведение </w:t>
            </w:r>
            <w:proofErr w:type="spellStart"/>
            <w:r w:rsidRPr="00332005">
              <w:rPr>
                <w:rFonts w:ascii="Times New Roman" w:eastAsia="Times New Roman" w:hAnsi="Times New Roman" w:cs="Times New Roman"/>
                <w:color w:val="000000"/>
                <w:kern w:val="0"/>
                <w:sz w:val="24"/>
                <w:szCs w:val="24"/>
                <w:lang w:eastAsia="ru-RU"/>
                <w14:ligatures w14:val="none"/>
              </w:rPr>
              <w:t>звукослоговой</w:t>
            </w:r>
            <w:proofErr w:type="spellEnd"/>
            <w:r w:rsidRPr="00332005">
              <w:rPr>
                <w:rFonts w:ascii="Times New Roman" w:eastAsia="Times New Roman" w:hAnsi="Times New Roman" w:cs="Times New Roman"/>
                <w:color w:val="000000"/>
                <w:kern w:val="0"/>
                <w:sz w:val="24"/>
                <w:szCs w:val="24"/>
                <w:lang w:eastAsia="ru-RU"/>
                <w14:ligatures w14:val="none"/>
              </w:rPr>
              <w:t xml:space="preserve"> структуры слова. Состояние фонематического вос</w:t>
            </w:r>
            <w:r w:rsidRPr="00332005">
              <w:rPr>
                <w:rFonts w:ascii="Times New Roman" w:eastAsia="Times New Roman" w:hAnsi="Times New Roman" w:cs="Times New Roman"/>
                <w:color w:val="000000"/>
                <w:kern w:val="0"/>
                <w:sz w:val="24"/>
                <w:szCs w:val="24"/>
                <w:lang w:eastAsia="ru-RU"/>
                <w14:ligatures w14:val="none"/>
              </w:rPr>
              <w:softHyphen/>
              <w:t>приятия (</w:t>
            </w:r>
            <w:proofErr w:type="spellStart"/>
            <w:r w:rsidRPr="00332005">
              <w:rPr>
                <w:rFonts w:ascii="Times New Roman" w:eastAsia="Times New Roman" w:hAnsi="Times New Roman" w:cs="Times New Roman"/>
                <w:color w:val="000000"/>
                <w:kern w:val="0"/>
                <w:sz w:val="24"/>
                <w:szCs w:val="24"/>
                <w:lang w:eastAsia="ru-RU"/>
                <w14:ligatures w14:val="none"/>
              </w:rPr>
              <w:t>слухопроизносительной</w:t>
            </w:r>
            <w:proofErr w:type="spellEnd"/>
            <w:r w:rsidRPr="00332005">
              <w:rPr>
                <w:rFonts w:ascii="Times New Roman" w:eastAsia="Times New Roman" w:hAnsi="Times New Roman" w:cs="Times New Roman"/>
                <w:color w:val="000000"/>
                <w:kern w:val="0"/>
                <w:sz w:val="24"/>
                <w:szCs w:val="24"/>
                <w:lang w:eastAsia="ru-RU"/>
                <w14:ligatures w14:val="none"/>
              </w:rPr>
              <w:t xml:space="preserve"> дифференциации звуков речи). Состояние фонематического анализа и синтеза. Иссле</w:t>
            </w:r>
            <w:r w:rsidRPr="00332005">
              <w:rPr>
                <w:rFonts w:ascii="Times New Roman" w:eastAsia="Times New Roman" w:hAnsi="Times New Roman" w:cs="Times New Roman"/>
                <w:color w:val="000000"/>
                <w:kern w:val="0"/>
                <w:sz w:val="24"/>
                <w:szCs w:val="24"/>
                <w:lang w:eastAsia="ru-RU"/>
                <w14:ligatures w14:val="none"/>
              </w:rPr>
              <w:softHyphen/>
              <w:t>дование понимания речи (импрессивной). Исследование лек</w:t>
            </w:r>
            <w:r w:rsidRPr="00332005">
              <w:rPr>
                <w:rFonts w:ascii="Times New Roman" w:eastAsia="Times New Roman" w:hAnsi="Times New Roman" w:cs="Times New Roman"/>
                <w:color w:val="000000"/>
                <w:kern w:val="0"/>
                <w:sz w:val="24"/>
                <w:szCs w:val="24"/>
                <w:lang w:eastAsia="ru-RU"/>
                <w14:ligatures w14:val="none"/>
              </w:rPr>
              <w:softHyphen/>
              <w:t>сики и грамматического строя экспрессивной речи. Состояние связной речи. Логопедическое заключение.</w:t>
            </w:r>
          </w:p>
          <w:p w14:paraId="39497DD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br/>
            </w:r>
          </w:p>
          <w:p w14:paraId="536E88C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4C059614" w14:textId="77777777" w:rsidTr="00E30246">
        <w:trPr>
          <w:trHeight w:val="320"/>
          <w:jc w:val="center"/>
        </w:trPr>
        <w:tc>
          <w:tcPr>
            <w:tcW w:w="872"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B943F2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br/>
            </w:r>
          </w:p>
          <w:p w14:paraId="1147DC7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CE2840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w:t>
            </w:r>
          </w:p>
        </w:tc>
        <w:tc>
          <w:tcPr>
            <w:tcW w:w="8419" w:type="dxa"/>
            <w:gridSpan w:val="3"/>
            <w:vMerge/>
            <w:tcBorders>
              <w:top w:val="single" w:sz="6" w:space="0" w:color="00000A"/>
              <w:left w:val="single" w:sz="6" w:space="0" w:color="00000A"/>
              <w:bottom w:val="nil"/>
              <w:right w:val="single" w:sz="6" w:space="0" w:color="00000A"/>
            </w:tcBorders>
            <w:shd w:val="clear" w:color="auto" w:fill="FFFFFF"/>
            <w:vAlign w:val="center"/>
            <w:hideMark/>
          </w:tcPr>
          <w:p w14:paraId="68EFA122"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332005" w14:paraId="047FB49B" w14:textId="77777777" w:rsidTr="00E30246">
        <w:trPr>
          <w:trHeight w:val="300"/>
          <w:jc w:val="center"/>
        </w:trPr>
        <w:tc>
          <w:tcPr>
            <w:tcW w:w="10348" w:type="dxa"/>
            <w:gridSpan w:val="6"/>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0D5B595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 этап (подготовительный)</w:t>
            </w:r>
          </w:p>
        </w:tc>
      </w:tr>
      <w:tr w:rsidR="00E30246" w:rsidRPr="00E30246" w14:paraId="4EA5EB50" w14:textId="77777777" w:rsidTr="00E30246">
        <w:trPr>
          <w:trHeight w:val="1170"/>
          <w:jc w:val="center"/>
        </w:trPr>
        <w:tc>
          <w:tcPr>
            <w:tcW w:w="872"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324048C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IV</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7356D3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3</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7AB85D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Развитие внимания.</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A39443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Игровые упражнения: </w:t>
            </w:r>
            <w:r w:rsidRPr="00332005">
              <w:rPr>
                <w:rFonts w:ascii="Times New Roman" w:eastAsia="Times New Roman" w:hAnsi="Times New Roman" w:cs="Times New Roman"/>
                <w:i/>
                <w:iCs/>
                <w:color w:val="000000"/>
                <w:kern w:val="0"/>
                <w:sz w:val="24"/>
                <w:szCs w:val="24"/>
                <w:lang w:eastAsia="ru-RU"/>
                <w14:ligatures w14:val="none"/>
              </w:rPr>
              <w:t>«Найди отличия», «Корректор», «Чего не хватает» , «Найди спрятанные предметы»</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1F9FE8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Развивать внимательность, воображение. Формировать у детей усидчивость, стремление доводить начатое до конца. Вызвать интерес к занятиям.</w:t>
            </w:r>
          </w:p>
        </w:tc>
      </w:tr>
      <w:tr w:rsidR="00E30246" w:rsidRPr="00E30246" w14:paraId="039603AB" w14:textId="77777777" w:rsidTr="00E30246">
        <w:trPr>
          <w:trHeight w:val="126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E41425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br/>
            </w:r>
          </w:p>
          <w:p w14:paraId="389ADB1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7D5141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4</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470C2C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Развитие операций сравнения и вывода.</w:t>
            </w:r>
          </w:p>
          <w:p w14:paraId="64ECE88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FA1E25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Игровые упражнения: </w:t>
            </w:r>
            <w:r w:rsidRPr="00332005">
              <w:rPr>
                <w:rFonts w:ascii="Times New Roman" w:eastAsia="Times New Roman" w:hAnsi="Times New Roman" w:cs="Times New Roman"/>
                <w:i/>
                <w:iCs/>
                <w:color w:val="000000"/>
                <w:kern w:val="0"/>
                <w:sz w:val="24"/>
                <w:szCs w:val="24"/>
                <w:lang w:eastAsia="ru-RU"/>
                <w14:ligatures w14:val="none"/>
              </w:rPr>
              <w:t>«Сравни геометрические фигуры», «Логические пары»</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074957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сравнивать предметы и делать выводы на основе сравнения. Развивать наблюдательность. Учить делать умозаключения. Расширять словарный запас детей. Активизировать речь детей.</w:t>
            </w:r>
          </w:p>
        </w:tc>
      </w:tr>
      <w:tr w:rsidR="00E30246" w:rsidRPr="00332005" w14:paraId="77F0CF46" w14:textId="77777777" w:rsidTr="00E30246">
        <w:trPr>
          <w:trHeight w:val="220"/>
          <w:jc w:val="center"/>
        </w:trPr>
        <w:tc>
          <w:tcPr>
            <w:tcW w:w="10348"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D17750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Октябрь</w:t>
            </w:r>
          </w:p>
        </w:tc>
      </w:tr>
      <w:tr w:rsidR="00E30246" w:rsidRPr="00E30246" w14:paraId="13C9518B" w14:textId="77777777" w:rsidTr="00E30246">
        <w:trPr>
          <w:trHeight w:val="2410"/>
          <w:jc w:val="center"/>
        </w:trPr>
        <w:tc>
          <w:tcPr>
            <w:tcW w:w="872"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6C4CB2C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lastRenderedPageBreak/>
              <w:t>I</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57464C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5</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D4AD4F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Формирование артикуляционной базы звуков</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AD9348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29C080B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 </w:t>
            </w:r>
            <w:r w:rsidRPr="00332005">
              <w:rPr>
                <w:rFonts w:ascii="Times New Roman" w:eastAsia="Times New Roman" w:hAnsi="Times New Roman" w:cs="Times New Roman"/>
                <w:i/>
                <w:iCs/>
                <w:color w:val="000000"/>
                <w:kern w:val="0"/>
                <w:sz w:val="24"/>
                <w:szCs w:val="24"/>
                <w:lang w:eastAsia="ru-RU"/>
                <w14:ligatures w14:val="none"/>
              </w:rPr>
              <w:t>«Сказка о веселом язычке»</w:t>
            </w:r>
            <w:r w:rsidRPr="00332005">
              <w:rPr>
                <w:rFonts w:ascii="Times New Roman" w:eastAsia="Times New Roman" w:hAnsi="Times New Roman" w:cs="Times New Roman"/>
                <w:color w:val="000000"/>
                <w:kern w:val="0"/>
                <w:sz w:val="24"/>
                <w:szCs w:val="24"/>
                <w:lang w:eastAsia="ru-RU"/>
                <w14:ligatures w14:val="none"/>
              </w:rPr>
              <w:t>.</w:t>
            </w:r>
          </w:p>
          <w:p w14:paraId="5916174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Дыхательная гимнастика.</w:t>
            </w:r>
          </w:p>
          <w:p w14:paraId="3F88379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7C88CA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следить за правильным положением органов артикуляции. Формировать навыки правильного дыхания. Общее развитие речевого аппарата. Развивать мелкую моторику рук. Закрепить положение органов артикуляции. Вызвать интерес к логопедическим занятиям.</w:t>
            </w:r>
          </w:p>
        </w:tc>
      </w:tr>
      <w:tr w:rsidR="00E30246" w:rsidRPr="00E30246" w14:paraId="720A8B5F" w14:textId="77777777" w:rsidTr="00E30246">
        <w:trPr>
          <w:trHeight w:val="1930"/>
          <w:jc w:val="center"/>
        </w:trPr>
        <w:tc>
          <w:tcPr>
            <w:tcW w:w="872"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D49F7A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br/>
            </w:r>
          </w:p>
          <w:p w14:paraId="09AF417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36F9D7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6</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BF7D3C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Формирование артикуляционной базы звуков</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D83C64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035A042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 </w:t>
            </w:r>
            <w:r w:rsidRPr="00332005">
              <w:rPr>
                <w:rFonts w:ascii="Times New Roman" w:eastAsia="Times New Roman" w:hAnsi="Times New Roman" w:cs="Times New Roman"/>
                <w:i/>
                <w:iCs/>
                <w:color w:val="000000"/>
                <w:kern w:val="0"/>
                <w:sz w:val="24"/>
                <w:szCs w:val="24"/>
                <w:lang w:eastAsia="ru-RU"/>
                <w14:ligatures w14:val="none"/>
              </w:rPr>
              <w:t>«Сказка о ветерке»</w:t>
            </w:r>
            <w:r w:rsidRPr="00332005">
              <w:rPr>
                <w:rFonts w:ascii="Times New Roman" w:eastAsia="Times New Roman" w:hAnsi="Times New Roman" w:cs="Times New Roman"/>
                <w:color w:val="000000"/>
                <w:kern w:val="0"/>
                <w:sz w:val="24"/>
                <w:szCs w:val="24"/>
                <w:lang w:eastAsia="ru-RU"/>
                <w14:ligatures w14:val="none"/>
              </w:rPr>
              <w:t>.</w:t>
            </w:r>
          </w:p>
          <w:p w14:paraId="2F5E4A2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Мимическая гимнастика.</w:t>
            </w:r>
          </w:p>
          <w:p w14:paraId="4F4E6E1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EE13DB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следить за правильным положением органов артикуляции. Общее развитие речевого аппарата. Развивать мелкую моторику рук. Развитие мимики. Закрепить положение органов артикуляции. Вызвать интерес к логопедическим занятиям.</w:t>
            </w:r>
          </w:p>
        </w:tc>
      </w:tr>
      <w:tr w:rsidR="00E30246" w:rsidRPr="00E30246" w14:paraId="7992C182" w14:textId="77777777" w:rsidTr="00E30246">
        <w:trPr>
          <w:trHeight w:val="2600"/>
          <w:jc w:val="center"/>
        </w:trPr>
        <w:tc>
          <w:tcPr>
            <w:tcW w:w="872"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1991A43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35495D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7</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F0508C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Формирование артикуляционной базы звуков</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F2DE86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7F396D7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w:t>
            </w:r>
          </w:p>
          <w:p w14:paraId="5928607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Мимическая гимнастика.</w:t>
            </w:r>
          </w:p>
          <w:p w14:paraId="7D099BF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Пантомимическая игра: </w:t>
            </w:r>
            <w:r w:rsidRPr="00332005">
              <w:rPr>
                <w:rFonts w:ascii="Times New Roman" w:eastAsia="Times New Roman" w:hAnsi="Times New Roman" w:cs="Times New Roman"/>
                <w:i/>
                <w:iCs/>
                <w:color w:val="000000"/>
                <w:kern w:val="0"/>
                <w:sz w:val="24"/>
                <w:szCs w:val="24"/>
                <w:lang w:eastAsia="ru-RU"/>
                <w14:ligatures w14:val="none"/>
              </w:rPr>
              <w:t>«Приветствие»</w:t>
            </w:r>
          </w:p>
          <w:p w14:paraId="74B0E0F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br/>
            </w:r>
          </w:p>
          <w:p w14:paraId="40B3515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A44B9A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 xml:space="preserve">Учить детей следить за правильным положением органов </w:t>
            </w:r>
            <w:proofErr w:type="spellStart"/>
            <w:r w:rsidRPr="00332005">
              <w:rPr>
                <w:rFonts w:ascii="Times New Roman" w:eastAsia="Times New Roman" w:hAnsi="Times New Roman" w:cs="Times New Roman"/>
                <w:color w:val="000000"/>
                <w:kern w:val="0"/>
                <w:sz w:val="24"/>
                <w:szCs w:val="24"/>
                <w:lang w:eastAsia="ru-RU"/>
                <w14:ligatures w14:val="none"/>
              </w:rPr>
              <w:t>артикуляции.Общее</w:t>
            </w:r>
            <w:proofErr w:type="spellEnd"/>
            <w:r w:rsidRPr="00332005">
              <w:rPr>
                <w:rFonts w:ascii="Times New Roman" w:eastAsia="Times New Roman" w:hAnsi="Times New Roman" w:cs="Times New Roman"/>
                <w:color w:val="000000"/>
                <w:kern w:val="0"/>
                <w:sz w:val="24"/>
                <w:szCs w:val="24"/>
                <w:lang w:eastAsia="ru-RU"/>
                <w14:ligatures w14:val="none"/>
              </w:rPr>
              <w:t xml:space="preserve"> развитие речевого аппарата. Развивать мелкую моторику рук и общую моторику. Развитие мимики. Развивать невербальные средства общения. Закрепить положение органов артикуляции. Вызвать интерес к логопедическим занятиям.</w:t>
            </w:r>
          </w:p>
        </w:tc>
      </w:tr>
      <w:tr w:rsidR="00E30246" w:rsidRPr="00E30246" w14:paraId="437BEBFA" w14:textId="77777777" w:rsidTr="00E30246">
        <w:trPr>
          <w:trHeight w:val="2390"/>
          <w:jc w:val="center"/>
        </w:trPr>
        <w:tc>
          <w:tcPr>
            <w:tcW w:w="872"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E169EE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br/>
            </w:r>
          </w:p>
          <w:p w14:paraId="14D9BA9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FD7E3B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8</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847811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Формирование артикуляционной базы звуков</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A2FAC8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61FA0C0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Дыхательная гимнастика.</w:t>
            </w:r>
          </w:p>
          <w:p w14:paraId="50AC851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w:t>
            </w:r>
          </w:p>
          <w:p w14:paraId="0579C82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C01288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следить за правильным положением органов артикуляции. Общее развитие речевого аппарата. Развивать мелкую моторику рук. Закрепить положение органов артикуляции. Выработать навыки правильного дыхания. Вызвать интерес к логопедическим занятиям.</w:t>
            </w:r>
          </w:p>
        </w:tc>
      </w:tr>
      <w:tr w:rsidR="00E30246" w:rsidRPr="00332005" w14:paraId="41B5FC77" w14:textId="77777777" w:rsidTr="00E30246">
        <w:trPr>
          <w:trHeight w:val="310"/>
          <w:jc w:val="center"/>
        </w:trPr>
        <w:tc>
          <w:tcPr>
            <w:tcW w:w="10348"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418AD1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III этап (постановка звука)</w:t>
            </w:r>
          </w:p>
        </w:tc>
      </w:tr>
      <w:tr w:rsidR="00E30246" w:rsidRPr="00E30246" w14:paraId="252F5391" w14:textId="77777777" w:rsidTr="00E30246">
        <w:trPr>
          <w:jc w:val="center"/>
        </w:trPr>
        <w:tc>
          <w:tcPr>
            <w:tcW w:w="87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DA32D4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III</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80D0B0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9</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76C1C4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Постановка звука (по подражанию)</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9858D7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1390AE2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w:t>
            </w:r>
          </w:p>
          <w:p w14:paraId="3075D05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lastRenderedPageBreak/>
              <w:t>Звукоподражательные игры и упражнения</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2C60F4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lastRenderedPageBreak/>
              <w:t xml:space="preserve">Учить детей следить за правильным положением органов </w:t>
            </w:r>
            <w:proofErr w:type="spellStart"/>
            <w:r w:rsidRPr="00332005">
              <w:rPr>
                <w:rFonts w:ascii="Times New Roman" w:eastAsia="Times New Roman" w:hAnsi="Times New Roman" w:cs="Times New Roman"/>
                <w:color w:val="000000"/>
                <w:kern w:val="0"/>
                <w:sz w:val="24"/>
                <w:szCs w:val="24"/>
                <w:lang w:eastAsia="ru-RU"/>
                <w14:ligatures w14:val="none"/>
              </w:rPr>
              <w:t>артикуляции.Развивать</w:t>
            </w:r>
            <w:proofErr w:type="spellEnd"/>
            <w:r w:rsidRPr="00332005">
              <w:rPr>
                <w:rFonts w:ascii="Times New Roman" w:eastAsia="Times New Roman" w:hAnsi="Times New Roman" w:cs="Times New Roman"/>
                <w:color w:val="000000"/>
                <w:kern w:val="0"/>
                <w:sz w:val="24"/>
                <w:szCs w:val="24"/>
                <w:lang w:eastAsia="ru-RU"/>
                <w14:ligatures w14:val="none"/>
              </w:rPr>
              <w:t xml:space="preserve"> мелкую моторику рук. </w:t>
            </w:r>
            <w:r w:rsidRPr="00332005">
              <w:rPr>
                <w:rFonts w:ascii="Times New Roman" w:eastAsia="Times New Roman" w:hAnsi="Times New Roman" w:cs="Times New Roman"/>
                <w:color w:val="000000"/>
                <w:kern w:val="0"/>
                <w:sz w:val="24"/>
                <w:szCs w:val="24"/>
                <w:lang w:eastAsia="ru-RU"/>
                <w14:ligatures w14:val="none"/>
              </w:rPr>
              <w:lastRenderedPageBreak/>
              <w:t>Развивать внимание, память. Воспитывать правильное поведение на занятиях.</w:t>
            </w:r>
          </w:p>
          <w:p w14:paraId="73447AF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599BFEB7" w14:textId="77777777" w:rsidTr="00E30246">
        <w:trPr>
          <w:jc w:val="center"/>
        </w:trPr>
        <w:tc>
          <w:tcPr>
            <w:tcW w:w="87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3A5ADBB"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606A06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10</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7451FA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Постановка звука (по подражанию)</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1DB5FD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37F9B59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w:t>
            </w:r>
          </w:p>
          <w:p w14:paraId="01B7676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Звукоподражательные игры и упражнения</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4077BB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 xml:space="preserve">Учить детей следить за правильным положением органов </w:t>
            </w:r>
            <w:proofErr w:type="spellStart"/>
            <w:r w:rsidRPr="00332005">
              <w:rPr>
                <w:rFonts w:ascii="Times New Roman" w:eastAsia="Times New Roman" w:hAnsi="Times New Roman" w:cs="Times New Roman"/>
                <w:color w:val="000000"/>
                <w:kern w:val="0"/>
                <w:sz w:val="24"/>
                <w:szCs w:val="24"/>
                <w:lang w:eastAsia="ru-RU"/>
                <w14:ligatures w14:val="none"/>
              </w:rPr>
              <w:t>артикуляции.Развивать</w:t>
            </w:r>
            <w:proofErr w:type="spellEnd"/>
            <w:r w:rsidRPr="00332005">
              <w:rPr>
                <w:rFonts w:ascii="Times New Roman" w:eastAsia="Times New Roman" w:hAnsi="Times New Roman" w:cs="Times New Roman"/>
                <w:color w:val="000000"/>
                <w:kern w:val="0"/>
                <w:sz w:val="24"/>
                <w:szCs w:val="24"/>
                <w:lang w:eastAsia="ru-RU"/>
                <w14:ligatures w14:val="none"/>
              </w:rPr>
              <w:t xml:space="preserve"> мелкую моторику рук. Развивать внимание, память. Воспитывать правильное поведение на занятиях.</w:t>
            </w:r>
          </w:p>
          <w:p w14:paraId="5E22016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46DABBE2" w14:textId="77777777" w:rsidTr="00E30246">
        <w:trPr>
          <w:jc w:val="center"/>
        </w:trPr>
        <w:tc>
          <w:tcPr>
            <w:tcW w:w="872"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5087A4D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IV</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ECAED2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11</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9F9858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Постановка звука (по подражанию)</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4837B8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4325F54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w:t>
            </w:r>
          </w:p>
          <w:p w14:paraId="22408B5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Звукоподражательные игры и упражнения</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12DCEC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 xml:space="preserve">Учить детей следить за правильным положением органов </w:t>
            </w:r>
            <w:proofErr w:type="spellStart"/>
            <w:r w:rsidRPr="00332005">
              <w:rPr>
                <w:rFonts w:ascii="Times New Roman" w:eastAsia="Times New Roman" w:hAnsi="Times New Roman" w:cs="Times New Roman"/>
                <w:color w:val="000000"/>
                <w:kern w:val="0"/>
                <w:sz w:val="24"/>
                <w:szCs w:val="24"/>
                <w:lang w:eastAsia="ru-RU"/>
                <w14:ligatures w14:val="none"/>
              </w:rPr>
              <w:t>артикуляции.Развивать</w:t>
            </w:r>
            <w:proofErr w:type="spellEnd"/>
            <w:r w:rsidRPr="00332005">
              <w:rPr>
                <w:rFonts w:ascii="Times New Roman" w:eastAsia="Times New Roman" w:hAnsi="Times New Roman" w:cs="Times New Roman"/>
                <w:color w:val="000000"/>
                <w:kern w:val="0"/>
                <w:sz w:val="24"/>
                <w:szCs w:val="24"/>
                <w:lang w:eastAsia="ru-RU"/>
                <w14:ligatures w14:val="none"/>
              </w:rPr>
              <w:t xml:space="preserve"> мелкую моторику рук. Развивать внимание, память. Воспитывать правильное поведение на занятиях.</w:t>
            </w:r>
          </w:p>
          <w:p w14:paraId="7561DFF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6F300374" w14:textId="77777777" w:rsidTr="00E30246">
        <w:trPr>
          <w:jc w:val="center"/>
        </w:trPr>
        <w:tc>
          <w:tcPr>
            <w:tcW w:w="872" w:type="dxa"/>
            <w:vMerge/>
            <w:tcBorders>
              <w:top w:val="single" w:sz="6" w:space="0" w:color="00000A"/>
              <w:left w:val="single" w:sz="6" w:space="0" w:color="00000A"/>
              <w:bottom w:val="nil"/>
              <w:right w:val="single" w:sz="6" w:space="0" w:color="00000A"/>
            </w:tcBorders>
            <w:shd w:val="clear" w:color="auto" w:fill="FFFFFF"/>
            <w:hideMark/>
          </w:tcPr>
          <w:p w14:paraId="5066B853"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FBA1F3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12</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24C83B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Постановка звука (механическим или смешанным способом)</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C66755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01B0BE1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w:t>
            </w:r>
          </w:p>
          <w:p w14:paraId="7478207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F83297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следить за правильным положением органов артикуляции. Развивать мелкую моторику рук. Развивать внимание, память. Воспитывать правильное поведение на занятиях.</w:t>
            </w:r>
          </w:p>
          <w:p w14:paraId="25DB754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332005" w14:paraId="093E3678" w14:textId="77777777" w:rsidTr="00E30246">
        <w:trPr>
          <w:trHeight w:val="600"/>
          <w:jc w:val="center"/>
        </w:trPr>
        <w:tc>
          <w:tcPr>
            <w:tcW w:w="10348"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0017C5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Ноябрь</w:t>
            </w:r>
          </w:p>
          <w:p w14:paraId="740BF18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332005">
              <w:rPr>
                <w:rFonts w:ascii="Times New Roman" w:eastAsia="Times New Roman" w:hAnsi="Times New Roman" w:cs="Times New Roman"/>
                <w:b/>
                <w:bCs/>
                <w:color w:val="000000"/>
                <w:kern w:val="0"/>
                <w:sz w:val="24"/>
                <w:szCs w:val="24"/>
                <w:lang w:eastAsia="ru-RU"/>
                <w14:ligatures w14:val="none"/>
              </w:rPr>
              <w:t>IVэтап</w:t>
            </w:r>
            <w:proofErr w:type="spellEnd"/>
            <w:r w:rsidRPr="00332005">
              <w:rPr>
                <w:rFonts w:ascii="Times New Roman" w:eastAsia="Times New Roman" w:hAnsi="Times New Roman" w:cs="Times New Roman"/>
                <w:b/>
                <w:bCs/>
                <w:color w:val="000000"/>
                <w:kern w:val="0"/>
                <w:sz w:val="24"/>
                <w:szCs w:val="24"/>
                <w:lang w:eastAsia="ru-RU"/>
                <w14:ligatures w14:val="none"/>
              </w:rPr>
              <w:t> (автоматизация звука)</w:t>
            </w:r>
          </w:p>
        </w:tc>
      </w:tr>
      <w:tr w:rsidR="00E30246" w:rsidRPr="00332005" w14:paraId="18CE0AE2" w14:textId="77777777" w:rsidTr="00E30246">
        <w:trPr>
          <w:trHeight w:val="230"/>
          <w:jc w:val="center"/>
        </w:trPr>
        <w:tc>
          <w:tcPr>
            <w:tcW w:w="872"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32BC4C7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w:t>
            </w:r>
          </w:p>
        </w:tc>
        <w:tc>
          <w:tcPr>
            <w:tcW w:w="9476"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CCE7E3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Каникулы</w:t>
            </w:r>
          </w:p>
        </w:tc>
      </w:tr>
      <w:tr w:rsidR="00E30246" w:rsidRPr="00E30246" w14:paraId="34C42347" w14:textId="77777777" w:rsidTr="00E30246">
        <w:trPr>
          <w:jc w:val="center"/>
        </w:trPr>
        <w:tc>
          <w:tcPr>
            <w:tcW w:w="872"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33844B6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54D9D4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13</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D98D94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(изолировано)</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BD57E0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38515DB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w:t>
            </w:r>
          </w:p>
          <w:p w14:paraId="2485EB2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Звукоподражательные игры и упражнения</w:t>
            </w:r>
          </w:p>
          <w:p w14:paraId="409B530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1CCB97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 xml:space="preserve">Учить детей следить за правильным положением органов </w:t>
            </w:r>
            <w:proofErr w:type="spellStart"/>
            <w:r w:rsidRPr="00332005">
              <w:rPr>
                <w:rFonts w:ascii="Times New Roman" w:eastAsia="Times New Roman" w:hAnsi="Times New Roman" w:cs="Times New Roman"/>
                <w:color w:val="000000"/>
                <w:kern w:val="0"/>
                <w:sz w:val="24"/>
                <w:szCs w:val="24"/>
                <w:lang w:eastAsia="ru-RU"/>
                <w14:ligatures w14:val="none"/>
              </w:rPr>
              <w:t>артикуляции.Развивать</w:t>
            </w:r>
            <w:proofErr w:type="spellEnd"/>
            <w:r w:rsidRPr="00332005">
              <w:rPr>
                <w:rFonts w:ascii="Times New Roman" w:eastAsia="Times New Roman" w:hAnsi="Times New Roman" w:cs="Times New Roman"/>
                <w:color w:val="000000"/>
                <w:kern w:val="0"/>
                <w:sz w:val="24"/>
                <w:szCs w:val="24"/>
                <w:lang w:eastAsia="ru-RU"/>
                <w14:ligatures w14:val="none"/>
              </w:rPr>
              <w:t xml:space="preserve"> мелкую моторику рук. Воспитывать правильное поведение на занятиях.</w:t>
            </w:r>
          </w:p>
          <w:p w14:paraId="45F3CB1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6048B75B" w14:textId="77777777" w:rsidTr="00E30246">
        <w:trPr>
          <w:jc w:val="center"/>
        </w:trPr>
        <w:tc>
          <w:tcPr>
            <w:tcW w:w="872" w:type="dxa"/>
            <w:vMerge/>
            <w:tcBorders>
              <w:top w:val="single" w:sz="6" w:space="0" w:color="00000A"/>
              <w:left w:val="single" w:sz="6" w:space="0" w:color="00000A"/>
              <w:bottom w:val="nil"/>
              <w:right w:val="single" w:sz="6" w:space="0" w:color="00000A"/>
            </w:tcBorders>
            <w:shd w:val="clear" w:color="auto" w:fill="FFFFFF"/>
            <w:hideMark/>
          </w:tcPr>
          <w:p w14:paraId="638A2B6A"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6B06C6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14</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93C998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слогах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4DA49D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654EFAA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Звукоподражательные игры и упражнения</w:t>
            </w:r>
          </w:p>
          <w:p w14:paraId="21F2615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слогах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A8DE2F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контролировать артикуляцию. Развивать слуховую и зрительную память. Развивать мелкую моторику рук. Вызвать интерес к логопедическим занятиям.</w:t>
            </w:r>
          </w:p>
        </w:tc>
      </w:tr>
      <w:tr w:rsidR="00E30246" w:rsidRPr="00E30246" w14:paraId="4CB4638A" w14:textId="77777777" w:rsidTr="00E30246">
        <w:trPr>
          <w:jc w:val="center"/>
        </w:trPr>
        <w:tc>
          <w:tcPr>
            <w:tcW w:w="87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0AEFC8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III</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41B3C3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15</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3E1A3A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слогах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2512FA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0F9E645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Звукоподражательные игры и упражнения</w:t>
            </w:r>
          </w:p>
          <w:p w14:paraId="4A7C912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lastRenderedPageBreak/>
              <w:t>Закрепление звука в слогах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7D8A74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lastRenderedPageBreak/>
              <w:t xml:space="preserve">Отработка навыков правильного звукопроизношения. Развивать воображение. </w:t>
            </w:r>
            <w:r w:rsidRPr="00332005">
              <w:rPr>
                <w:rFonts w:ascii="Times New Roman" w:eastAsia="Times New Roman" w:hAnsi="Times New Roman" w:cs="Times New Roman"/>
                <w:color w:val="000000"/>
                <w:kern w:val="0"/>
                <w:sz w:val="24"/>
                <w:szCs w:val="24"/>
                <w:lang w:eastAsia="ru-RU"/>
                <w14:ligatures w14:val="none"/>
              </w:rPr>
              <w:lastRenderedPageBreak/>
              <w:t>Развитие мелкой моторики. Воспитывать отзывчивость.</w:t>
            </w:r>
          </w:p>
          <w:p w14:paraId="3D965E8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06FE6AF3" w14:textId="77777777" w:rsidTr="00E30246">
        <w:trPr>
          <w:jc w:val="center"/>
        </w:trPr>
        <w:tc>
          <w:tcPr>
            <w:tcW w:w="87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F5B7575"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2B5D88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16</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5418B4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словах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E8874B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r w:rsidRPr="00332005">
              <w:rPr>
                <w:rFonts w:ascii="Times New Roman" w:eastAsia="Times New Roman" w:hAnsi="Times New Roman" w:cs="Times New Roman"/>
                <w:i/>
                <w:iCs/>
                <w:color w:val="000000"/>
                <w:kern w:val="0"/>
                <w:sz w:val="24"/>
                <w:szCs w:val="24"/>
                <w:lang w:eastAsia="ru-RU"/>
                <w14:ligatures w14:val="none"/>
              </w:rPr>
              <w:t>.</w:t>
            </w:r>
            <w:r w:rsidRPr="00332005">
              <w:rPr>
                <w:rFonts w:ascii="Times New Roman" w:eastAsia="Times New Roman" w:hAnsi="Times New Roman" w:cs="Times New Roman"/>
                <w:color w:val="000000"/>
                <w:kern w:val="0"/>
                <w:sz w:val="24"/>
                <w:szCs w:val="24"/>
                <w:lang w:eastAsia="ru-RU"/>
                <w14:ligatures w14:val="none"/>
              </w:rPr>
              <w:t> Звукоподражательные игры.</w:t>
            </w:r>
          </w:p>
          <w:p w14:paraId="13F24F2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слогах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1D22C6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 xml:space="preserve">Учить детей контролировать собственную речь. Закрепить артикуляцию </w:t>
            </w:r>
            <w:proofErr w:type="spellStart"/>
            <w:r w:rsidRPr="00332005">
              <w:rPr>
                <w:rFonts w:ascii="Times New Roman" w:eastAsia="Times New Roman" w:hAnsi="Times New Roman" w:cs="Times New Roman"/>
                <w:color w:val="000000"/>
                <w:kern w:val="0"/>
                <w:sz w:val="24"/>
                <w:szCs w:val="24"/>
                <w:lang w:eastAsia="ru-RU"/>
                <w14:ligatures w14:val="none"/>
              </w:rPr>
              <w:t>звука.Развивать</w:t>
            </w:r>
            <w:proofErr w:type="spellEnd"/>
            <w:r w:rsidRPr="00332005">
              <w:rPr>
                <w:rFonts w:ascii="Times New Roman" w:eastAsia="Times New Roman" w:hAnsi="Times New Roman" w:cs="Times New Roman"/>
                <w:color w:val="000000"/>
                <w:kern w:val="0"/>
                <w:sz w:val="24"/>
                <w:szCs w:val="24"/>
                <w:lang w:eastAsia="ru-RU"/>
                <w14:ligatures w14:val="none"/>
              </w:rPr>
              <w:t xml:space="preserve"> подвижность артикуляционного </w:t>
            </w:r>
            <w:proofErr w:type="spellStart"/>
            <w:r w:rsidRPr="00332005">
              <w:rPr>
                <w:rFonts w:ascii="Times New Roman" w:eastAsia="Times New Roman" w:hAnsi="Times New Roman" w:cs="Times New Roman"/>
                <w:color w:val="000000"/>
                <w:kern w:val="0"/>
                <w:sz w:val="24"/>
                <w:szCs w:val="24"/>
                <w:lang w:eastAsia="ru-RU"/>
                <w14:ligatures w14:val="none"/>
              </w:rPr>
              <w:t>аппарата.Воспитание</w:t>
            </w:r>
            <w:proofErr w:type="spellEnd"/>
            <w:r w:rsidRPr="00332005">
              <w:rPr>
                <w:rFonts w:ascii="Times New Roman" w:eastAsia="Times New Roman" w:hAnsi="Times New Roman" w:cs="Times New Roman"/>
                <w:color w:val="000000"/>
                <w:kern w:val="0"/>
                <w:sz w:val="24"/>
                <w:szCs w:val="24"/>
                <w:lang w:eastAsia="ru-RU"/>
                <w14:ligatures w14:val="none"/>
              </w:rPr>
              <w:t xml:space="preserve"> усердия</w:t>
            </w:r>
          </w:p>
        </w:tc>
      </w:tr>
      <w:tr w:rsidR="00E30246" w:rsidRPr="00E30246" w14:paraId="12F7FE25" w14:textId="77777777" w:rsidTr="00E30246">
        <w:trPr>
          <w:jc w:val="center"/>
        </w:trPr>
        <w:tc>
          <w:tcPr>
            <w:tcW w:w="872"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6959A59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IV</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F32B6B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17</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797BBE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словах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30F923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r w:rsidRPr="00332005">
              <w:rPr>
                <w:rFonts w:ascii="Times New Roman" w:eastAsia="Times New Roman" w:hAnsi="Times New Roman" w:cs="Times New Roman"/>
                <w:i/>
                <w:iCs/>
                <w:color w:val="000000"/>
                <w:kern w:val="0"/>
                <w:sz w:val="24"/>
                <w:szCs w:val="24"/>
                <w:lang w:eastAsia="ru-RU"/>
                <w14:ligatures w14:val="none"/>
              </w:rPr>
              <w:t>.</w:t>
            </w:r>
            <w:r w:rsidRPr="00332005">
              <w:rPr>
                <w:rFonts w:ascii="Times New Roman" w:eastAsia="Times New Roman" w:hAnsi="Times New Roman" w:cs="Times New Roman"/>
                <w:color w:val="000000"/>
                <w:kern w:val="0"/>
                <w:sz w:val="24"/>
                <w:szCs w:val="24"/>
                <w:lang w:eastAsia="ru-RU"/>
                <w14:ligatures w14:val="none"/>
              </w:rPr>
              <w:t> Звукоподражательные игры.</w:t>
            </w:r>
          </w:p>
          <w:p w14:paraId="2768010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слогах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BFCF96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 xml:space="preserve">Учить детей контролировать собственную речь. Закрепить артикуляцию </w:t>
            </w:r>
            <w:proofErr w:type="spellStart"/>
            <w:r w:rsidRPr="00332005">
              <w:rPr>
                <w:rFonts w:ascii="Times New Roman" w:eastAsia="Times New Roman" w:hAnsi="Times New Roman" w:cs="Times New Roman"/>
                <w:color w:val="000000"/>
                <w:kern w:val="0"/>
                <w:sz w:val="24"/>
                <w:szCs w:val="24"/>
                <w:lang w:eastAsia="ru-RU"/>
                <w14:ligatures w14:val="none"/>
              </w:rPr>
              <w:t>звука.Развивать</w:t>
            </w:r>
            <w:proofErr w:type="spellEnd"/>
            <w:r w:rsidRPr="00332005">
              <w:rPr>
                <w:rFonts w:ascii="Times New Roman" w:eastAsia="Times New Roman" w:hAnsi="Times New Roman" w:cs="Times New Roman"/>
                <w:color w:val="000000"/>
                <w:kern w:val="0"/>
                <w:sz w:val="24"/>
                <w:szCs w:val="24"/>
                <w:lang w:eastAsia="ru-RU"/>
                <w14:ligatures w14:val="none"/>
              </w:rPr>
              <w:t xml:space="preserve"> подвижность артикуляционного </w:t>
            </w:r>
            <w:proofErr w:type="spellStart"/>
            <w:r w:rsidRPr="00332005">
              <w:rPr>
                <w:rFonts w:ascii="Times New Roman" w:eastAsia="Times New Roman" w:hAnsi="Times New Roman" w:cs="Times New Roman"/>
                <w:color w:val="000000"/>
                <w:kern w:val="0"/>
                <w:sz w:val="24"/>
                <w:szCs w:val="24"/>
                <w:lang w:eastAsia="ru-RU"/>
                <w14:ligatures w14:val="none"/>
              </w:rPr>
              <w:t>аппарата.Воспитание</w:t>
            </w:r>
            <w:proofErr w:type="spellEnd"/>
            <w:r w:rsidRPr="00332005">
              <w:rPr>
                <w:rFonts w:ascii="Times New Roman" w:eastAsia="Times New Roman" w:hAnsi="Times New Roman" w:cs="Times New Roman"/>
                <w:color w:val="000000"/>
                <w:kern w:val="0"/>
                <w:sz w:val="24"/>
                <w:szCs w:val="24"/>
                <w:lang w:eastAsia="ru-RU"/>
                <w14:ligatures w14:val="none"/>
              </w:rPr>
              <w:t xml:space="preserve"> усердия</w:t>
            </w:r>
          </w:p>
        </w:tc>
      </w:tr>
      <w:tr w:rsidR="00E30246" w:rsidRPr="00E30246" w14:paraId="150E37FC" w14:textId="77777777" w:rsidTr="00E30246">
        <w:trPr>
          <w:jc w:val="center"/>
        </w:trPr>
        <w:tc>
          <w:tcPr>
            <w:tcW w:w="872" w:type="dxa"/>
            <w:vMerge/>
            <w:tcBorders>
              <w:top w:val="single" w:sz="6" w:space="0" w:color="00000A"/>
              <w:left w:val="single" w:sz="6" w:space="0" w:color="00000A"/>
              <w:bottom w:val="nil"/>
              <w:right w:val="single" w:sz="6" w:space="0" w:color="00000A"/>
            </w:tcBorders>
            <w:shd w:val="clear" w:color="auto" w:fill="FFFFFF"/>
            <w:hideMark/>
          </w:tcPr>
          <w:p w14:paraId="4EDD873D"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39A190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18</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9BF3AF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словосочетаниях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847227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r w:rsidRPr="00332005">
              <w:rPr>
                <w:rFonts w:ascii="Times New Roman" w:eastAsia="Times New Roman" w:hAnsi="Times New Roman" w:cs="Times New Roman"/>
                <w:i/>
                <w:iCs/>
                <w:color w:val="000000"/>
                <w:kern w:val="0"/>
                <w:sz w:val="24"/>
                <w:szCs w:val="24"/>
                <w:lang w:eastAsia="ru-RU"/>
                <w14:ligatures w14:val="none"/>
              </w:rPr>
              <w:t>.</w:t>
            </w:r>
            <w:r w:rsidRPr="00332005">
              <w:rPr>
                <w:rFonts w:ascii="Times New Roman" w:eastAsia="Times New Roman" w:hAnsi="Times New Roman" w:cs="Times New Roman"/>
                <w:color w:val="000000"/>
                <w:kern w:val="0"/>
                <w:sz w:val="24"/>
                <w:szCs w:val="24"/>
                <w:lang w:eastAsia="ru-RU"/>
                <w14:ligatures w14:val="none"/>
              </w:rPr>
              <w:t> Звукоподражательные игры.</w:t>
            </w:r>
          </w:p>
          <w:p w14:paraId="0C0273F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словосочетаниях.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528B0A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контролировать собственную речь. Закрепить артикуляцию звука. Развивать слуховое внимание. Воспитывать доброту</w:t>
            </w:r>
          </w:p>
        </w:tc>
      </w:tr>
      <w:tr w:rsidR="00E30246" w:rsidRPr="00332005" w14:paraId="0D7477F4" w14:textId="77777777" w:rsidTr="00E30246">
        <w:trPr>
          <w:trHeight w:val="220"/>
          <w:jc w:val="center"/>
        </w:trPr>
        <w:tc>
          <w:tcPr>
            <w:tcW w:w="10348" w:type="dxa"/>
            <w:gridSpan w:val="6"/>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5D868A4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Декабрь</w:t>
            </w:r>
          </w:p>
        </w:tc>
      </w:tr>
      <w:tr w:rsidR="00E30246" w:rsidRPr="00E30246" w14:paraId="637660B1" w14:textId="77777777" w:rsidTr="00E30246">
        <w:trPr>
          <w:jc w:val="center"/>
        </w:trPr>
        <w:tc>
          <w:tcPr>
            <w:tcW w:w="872"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482A862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269A76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19</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A48632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словосочетаниях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6109A3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r w:rsidRPr="00332005">
              <w:rPr>
                <w:rFonts w:ascii="Times New Roman" w:eastAsia="Times New Roman" w:hAnsi="Times New Roman" w:cs="Times New Roman"/>
                <w:i/>
                <w:iCs/>
                <w:color w:val="000000"/>
                <w:kern w:val="0"/>
                <w:sz w:val="24"/>
                <w:szCs w:val="24"/>
                <w:lang w:eastAsia="ru-RU"/>
                <w14:ligatures w14:val="none"/>
              </w:rPr>
              <w:t>.</w:t>
            </w:r>
            <w:r w:rsidRPr="00332005">
              <w:rPr>
                <w:rFonts w:ascii="Times New Roman" w:eastAsia="Times New Roman" w:hAnsi="Times New Roman" w:cs="Times New Roman"/>
                <w:color w:val="000000"/>
                <w:kern w:val="0"/>
                <w:sz w:val="24"/>
                <w:szCs w:val="24"/>
                <w:lang w:eastAsia="ru-RU"/>
                <w14:ligatures w14:val="none"/>
              </w:rPr>
              <w:t> Звукоподражательные игры.</w:t>
            </w:r>
          </w:p>
          <w:p w14:paraId="55FA3CE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словосочетаниях.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BFE3CF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контролировать собственную речь. Закрепить артикуляцию звука. Развивать слуховое внимание. Воспитывать доброту</w:t>
            </w:r>
          </w:p>
        </w:tc>
      </w:tr>
      <w:tr w:rsidR="00E30246" w:rsidRPr="00E30246" w14:paraId="14F314CF" w14:textId="77777777" w:rsidTr="00E30246">
        <w:trPr>
          <w:jc w:val="center"/>
        </w:trPr>
        <w:tc>
          <w:tcPr>
            <w:tcW w:w="872" w:type="dxa"/>
            <w:vMerge/>
            <w:tcBorders>
              <w:top w:val="single" w:sz="6" w:space="0" w:color="00000A"/>
              <w:left w:val="single" w:sz="6" w:space="0" w:color="00000A"/>
              <w:bottom w:val="nil"/>
              <w:right w:val="single" w:sz="6" w:space="0" w:color="00000A"/>
            </w:tcBorders>
            <w:shd w:val="clear" w:color="auto" w:fill="FFFFFF"/>
            <w:hideMark/>
          </w:tcPr>
          <w:p w14:paraId="4F685BB6"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193472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20</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A1DB4E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предложениях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0B1E70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Игры на развитие слухового внимания.</w:t>
            </w:r>
          </w:p>
          <w:p w14:paraId="63F79FB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предложениях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DB85DC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контролировать собственную речь. Закрепить артикуляцию звука. Развивать слуховое внимание. Воспитывать доброту</w:t>
            </w:r>
          </w:p>
        </w:tc>
      </w:tr>
      <w:tr w:rsidR="00E30246" w:rsidRPr="00E30246" w14:paraId="3A75BA54" w14:textId="77777777" w:rsidTr="00E30246">
        <w:trPr>
          <w:trHeight w:val="136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C71F76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B2E139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21</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1B1B55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чистоговорках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98764C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Игры на развитие слухового внимания.</w:t>
            </w:r>
          </w:p>
          <w:p w14:paraId="3A324F1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чистоговорках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711A1B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контролировать собственную речь. Закрепить артикуляцию звука. Развивать слуховое внимание. Воспитывать уверенность в своих силах</w:t>
            </w:r>
          </w:p>
        </w:tc>
      </w:tr>
      <w:tr w:rsidR="00E30246" w:rsidRPr="00E30246" w14:paraId="78DE1341" w14:textId="77777777" w:rsidTr="00E30246">
        <w:trPr>
          <w:trHeight w:val="182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17A01F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0AACF6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22</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3E283D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Составление предложений с использованием изучаемого звука</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3E9CE5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1B9EA32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Составление предложений.</w:t>
            </w:r>
          </w:p>
          <w:p w14:paraId="2FE5A8B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Проговаривание составленных предложений</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886725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 xml:space="preserve">Закрепить правильное произношение звука в предложениях. Развитие мелкой моторики. Развитие связной речи. Формирование умения строить </w:t>
            </w:r>
            <w:r w:rsidRPr="00332005">
              <w:rPr>
                <w:rFonts w:ascii="Times New Roman" w:eastAsia="Times New Roman" w:hAnsi="Times New Roman" w:cs="Times New Roman"/>
                <w:color w:val="000000"/>
                <w:kern w:val="0"/>
                <w:sz w:val="24"/>
                <w:szCs w:val="24"/>
                <w:lang w:eastAsia="ru-RU"/>
                <w14:ligatures w14:val="none"/>
              </w:rPr>
              <w:lastRenderedPageBreak/>
              <w:t>предложения. Воспитывать доброжелательность.</w:t>
            </w:r>
          </w:p>
        </w:tc>
      </w:tr>
      <w:tr w:rsidR="00E30246" w:rsidRPr="00E30246" w14:paraId="61C4369A" w14:textId="77777777" w:rsidTr="00E30246">
        <w:trPr>
          <w:jc w:val="center"/>
        </w:trPr>
        <w:tc>
          <w:tcPr>
            <w:tcW w:w="87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A958AA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lastRenderedPageBreak/>
              <w:t>III</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5F584E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23</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6F7A5F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во фразовой речи</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5A6189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Игры на развитие слухового внимания, памяти.</w:t>
            </w:r>
          </w:p>
          <w:p w14:paraId="700962D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чистоговорках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321CF1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Закрепить правильное произношение звука в предложениях. Развитие мелкой моторики. Развитие внимания, памяти. Развитие связной речи. Воспитывать правильное поведение на занятиях.</w:t>
            </w:r>
          </w:p>
          <w:p w14:paraId="331257E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326B96FA" w14:textId="77777777" w:rsidTr="00E30246">
        <w:trPr>
          <w:jc w:val="center"/>
        </w:trPr>
        <w:tc>
          <w:tcPr>
            <w:tcW w:w="87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F6F966D"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6EA9D5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24</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1A26F2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во фразовой речи</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F8F7B5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Игры на развитие слухового внимания, памяти.</w:t>
            </w:r>
          </w:p>
          <w:p w14:paraId="2E7AC33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чистоговорках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69F16C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Закрепить правильное произношение звука в предложениях. Развитие мелкой моторики. Развитие внимания, памяти. Развитие связной речи. Воспитывать правильное поведение на занятиях.</w:t>
            </w:r>
          </w:p>
          <w:p w14:paraId="103A94D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075A3844" w14:textId="77777777" w:rsidTr="00E30246">
        <w:trPr>
          <w:jc w:val="center"/>
        </w:trPr>
        <w:tc>
          <w:tcPr>
            <w:tcW w:w="872"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648BBD2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IV</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FE3595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25</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FE6CA2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во фразовой речи</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3E5FD7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Игры на развитие слухового внимания, памяти.</w:t>
            </w:r>
          </w:p>
          <w:p w14:paraId="6939295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чистоговорках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0F33B5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Закрепить правильное произношение звука в предложениях. Развитие мелкой моторики. Развитие внимания, памяти. Развитие связной речи. Воспитывать правильное поведение на занятиях.</w:t>
            </w:r>
          </w:p>
          <w:p w14:paraId="1E38E29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1AB5877C" w14:textId="77777777" w:rsidTr="00E30246">
        <w:trPr>
          <w:jc w:val="center"/>
        </w:trPr>
        <w:tc>
          <w:tcPr>
            <w:tcW w:w="872" w:type="dxa"/>
            <w:vMerge/>
            <w:tcBorders>
              <w:top w:val="single" w:sz="6" w:space="0" w:color="00000A"/>
              <w:left w:val="single" w:sz="6" w:space="0" w:color="00000A"/>
              <w:bottom w:val="nil"/>
              <w:right w:val="single" w:sz="6" w:space="0" w:color="00000A"/>
            </w:tcBorders>
            <w:shd w:val="clear" w:color="auto" w:fill="FFFFFF"/>
            <w:hideMark/>
          </w:tcPr>
          <w:p w14:paraId="2B2D4805"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330ADF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26</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D8E1DB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стихах и загадках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016D88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 с изучаемым звуком.</w:t>
            </w:r>
          </w:p>
          <w:p w14:paraId="177DF5A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Разучивание стихов с изучаемым звуком.</w:t>
            </w:r>
          </w:p>
          <w:p w14:paraId="564516F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38F477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Закрепить правильное произношение звука в стихах. Развитие мелкой моторики. Развитие связной речи. Воспитание умения внимательно слушать</w:t>
            </w:r>
          </w:p>
        </w:tc>
      </w:tr>
      <w:tr w:rsidR="00E30246" w:rsidRPr="00332005" w14:paraId="521AB96F" w14:textId="77777777" w:rsidTr="00E30246">
        <w:trPr>
          <w:trHeight w:val="230"/>
          <w:jc w:val="center"/>
        </w:trPr>
        <w:tc>
          <w:tcPr>
            <w:tcW w:w="10348"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11B5F1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Январь</w:t>
            </w:r>
          </w:p>
        </w:tc>
      </w:tr>
      <w:tr w:rsidR="00E30246" w:rsidRPr="00332005" w14:paraId="06BFF7ED" w14:textId="77777777" w:rsidTr="00E30246">
        <w:trPr>
          <w:trHeight w:val="14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648C23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w:t>
            </w:r>
          </w:p>
        </w:tc>
        <w:tc>
          <w:tcPr>
            <w:tcW w:w="9476" w:type="dxa"/>
            <w:gridSpan w:val="5"/>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1050CC7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332005" w14:paraId="0062678F" w14:textId="77777777" w:rsidTr="00E30246">
        <w:trPr>
          <w:trHeight w:val="13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D96EFA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w:t>
            </w:r>
          </w:p>
        </w:tc>
        <w:tc>
          <w:tcPr>
            <w:tcW w:w="9476" w:type="dxa"/>
            <w:gridSpan w:val="5"/>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274A81D"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3E154AC6" w14:textId="77777777" w:rsidTr="00E30246">
        <w:trPr>
          <w:trHeight w:val="144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A2B98B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III</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58E6E0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27</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4212BE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стихах и загадках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79E6A2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 с изучаемым звуком.</w:t>
            </w:r>
          </w:p>
          <w:p w14:paraId="335B323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Разучивание стихов с изучаемым звуком.</w:t>
            </w:r>
          </w:p>
          <w:p w14:paraId="4CA2058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EB9EF1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Закрепить правильное произношение звука в стихах. Развитие мелкой моторики. Развитие связной речи. Воспитание умения внимательно слушать</w:t>
            </w:r>
          </w:p>
        </w:tc>
      </w:tr>
      <w:tr w:rsidR="00E30246" w:rsidRPr="00332005" w14:paraId="74C24D19" w14:textId="77777777" w:rsidTr="00E30246">
        <w:trPr>
          <w:trHeight w:val="320"/>
          <w:jc w:val="center"/>
        </w:trPr>
        <w:tc>
          <w:tcPr>
            <w:tcW w:w="10348"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1E2617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V этап (дифференциации)</w:t>
            </w:r>
          </w:p>
        </w:tc>
      </w:tr>
      <w:tr w:rsidR="00E30246" w:rsidRPr="00E30246" w14:paraId="7474A016" w14:textId="77777777" w:rsidTr="00E30246">
        <w:trPr>
          <w:trHeight w:val="115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D14B8B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EFFD97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28</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8477E6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Игры на развитие речеслухового анализатора</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9C9282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25157DB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Игровые упражнения: «Повтори за мной», «Испорченный телефон», «Угадай звук»</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484956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различать звуки сходные по звучанию. Учить дифференцировать звуки. Развивать мелкую моторику рук.</w:t>
            </w:r>
          </w:p>
          <w:p w14:paraId="2D641B3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1AED3DCE" w14:textId="77777777" w:rsidTr="00E30246">
        <w:trPr>
          <w:jc w:val="center"/>
        </w:trPr>
        <w:tc>
          <w:tcPr>
            <w:tcW w:w="872"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392E520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IV</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10E591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29</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E7DCE0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Звуки […., ….´] (изучаемые) в нашей жизни.</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B55E59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4955C62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Игровые упражнения: «Послушай и скажи правильный ответ», «Какая буква пропала», «Услышь меня»</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A9F4FA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различать звуки сходные по звучанию. Учить дифференцировать звуки. Развивать мелкую моторику рук.</w:t>
            </w:r>
          </w:p>
          <w:p w14:paraId="4CC0C90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165DC1DD" w14:textId="77777777" w:rsidTr="00E30246">
        <w:trPr>
          <w:jc w:val="center"/>
        </w:trPr>
        <w:tc>
          <w:tcPr>
            <w:tcW w:w="872" w:type="dxa"/>
            <w:vMerge/>
            <w:tcBorders>
              <w:top w:val="single" w:sz="6" w:space="0" w:color="00000A"/>
              <w:left w:val="single" w:sz="6" w:space="0" w:color="00000A"/>
              <w:bottom w:val="nil"/>
              <w:right w:val="single" w:sz="6" w:space="0" w:color="00000A"/>
            </w:tcBorders>
            <w:shd w:val="clear" w:color="auto" w:fill="FFFFFF"/>
            <w:hideMark/>
          </w:tcPr>
          <w:p w14:paraId="1A68D204"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24DB68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30</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A61038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Дифференциация звуков […., ….´] (изучаемые) в словах.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6D2519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Мимическая гимнастика.</w:t>
            </w:r>
          </w:p>
          <w:p w14:paraId="3D9153D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Игровые упражнения: «Отгадай слово», «Придумай пару», «Собери слово»</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B494EB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различать звуки сходные по звучанию. Учить дифференцировать звуки.</w:t>
            </w:r>
          </w:p>
        </w:tc>
      </w:tr>
      <w:tr w:rsidR="00E30246" w:rsidRPr="00332005" w14:paraId="0CB80E7B" w14:textId="77777777" w:rsidTr="00E30246">
        <w:trPr>
          <w:trHeight w:val="310"/>
          <w:jc w:val="center"/>
        </w:trPr>
        <w:tc>
          <w:tcPr>
            <w:tcW w:w="10348" w:type="dxa"/>
            <w:gridSpan w:val="6"/>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25E2E6A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Февраль</w:t>
            </w:r>
          </w:p>
        </w:tc>
      </w:tr>
      <w:tr w:rsidR="00E30246" w:rsidRPr="00E30246" w14:paraId="6E7BA506" w14:textId="77777777" w:rsidTr="00E30246">
        <w:trPr>
          <w:jc w:val="center"/>
        </w:trPr>
        <w:tc>
          <w:tcPr>
            <w:tcW w:w="872"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0C104EC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8AB678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31</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2AED50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Дифференциация звуков […., ….´] (изучаемые) в предложениях.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82FF9A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4388B89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Проговаривание предложений.</w:t>
            </w:r>
          </w:p>
          <w:p w14:paraId="6F1EFCB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Составление предложений.</w:t>
            </w:r>
          </w:p>
          <w:p w14:paraId="12D182E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Игровое упражнение : «Потерянная буква»</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A976EA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составлять предложения, рассказ. Развивать воображение, мелкую моторику рук</w:t>
            </w:r>
          </w:p>
        </w:tc>
      </w:tr>
      <w:tr w:rsidR="00E30246" w:rsidRPr="00E30246" w14:paraId="6321377B" w14:textId="77777777" w:rsidTr="00E30246">
        <w:trPr>
          <w:jc w:val="center"/>
        </w:trPr>
        <w:tc>
          <w:tcPr>
            <w:tcW w:w="872" w:type="dxa"/>
            <w:vMerge/>
            <w:tcBorders>
              <w:top w:val="single" w:sz="6" w:space="0" w:color="00000A"/>
              <w:left w:val="single" w:sz="6" w:space="0" w:color="00000A"/>
              <w:bottom w:val="nil"/>
              <w:right w:val="single" w:sz="6" w:space="0" w:color="00000A"/>
            </w:tcBorders>
            <w:shd w:val="clear" w:color="auto" w:fill="FFFFFF"/>
            <w:hideMark/>
          </w:tcPr>
          <w:p w14:paraId="1876BA2A"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DD08EC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32</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502915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Дифференциация звуков […., ….´] в фразовой речи</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E8E3B5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Проговаривание текстов.</w:t>
            </w:r>
          </w:p>
          <w:p w14:paraId="2186CA0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Составление рассказов по картинке и на заданные темы.</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B003C9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составлять предложения, рассказ. Развивать воображение.</w:t>
            </w:r>
          </w:p>
        </w:tc>
      </w:tr>
      <w:tr w:rsidR="00E30246" w:rsidRPr="00E30246" w14:paraId="547EC50D" w14:textId="77777777" w:rsidTr="00E30246">
        <w:trPr>
          <w:trHeight w:val="79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C5A669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31E80D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33</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44113E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Дифференциация звуков […., ….´](изучаемые) в фразовой речи</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FA5DC1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Проговаривание текстов.</w:t>
            </w:r>
          </w:p>
          <w:p w14:paraId="68FA28C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Составление рассказов по картинке и на заданные темы.</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FFBA89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составлять предложения, рассказ. Развивать воображение.</w:t>
            </w:r>
          </w:p>
        </w:tc>
      </w:tr>
      <w:tr w:rsidR="00E30246" w:rsidRPr="00E30246" w14:paraId="60C02FC8" w14:textId="77777777" w:rsidTr="00E30246">
        <w:trPr>
          <w:trHeight w:val="118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E5A5FA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C14AB5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34</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FFEE7E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Дифференциация звуков […., ….´] (изучаемые) в стихах и загадках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112551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Заучивание стихов, песен, загадок.</w:t>
            </w:r>
          </w:p>
          <w:p w14:paraId="77572F9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6C9A4B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Продолжать учить детей контролировать свою речь. Формировать интерес к литературе. Воспитывать отзывчивость.</w:t>
            </w:r>
          </w:p>
        </w:tc>
      </w:tr>
      <w:tr w:rsidR="00E30246" w:rsidRPr="00E30246" w14:paraId="40C9BEE4" w14:textId="77777777" w:rsidTr="00E30246">
        <w:trPr>
          <w:trHeight w:val="117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7F5F3C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III</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197121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35</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B9E81B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Дифференциация звуков […., ….´] (изучаемые) в стихах и загадках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AE2C5C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Заучивание стихов, песен, загадок.</w:t>
            </w:r>
          </w:p>
          <w:p w14:paraId="18CB73D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0289AD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Продолжать учить детей контролировать свою речь. Формировать интерес к литературе. Воспитывать отзывчивость.</w:t>
            </w:r>
          </w:p>
        </w:tc>
      </w:tr>
      <w:tr w:rsidR="00E30246" w:rsidRPr="00E30246" w14:paraId="7B6B8166" w14:textId="77777777" w:rsidTr="00E30246">
        <w:trPr>
          <w:trHeight w:val="97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6AD09E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IV</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762551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36</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267093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Повторение изученного.</w:t>
            </w:r>
          </w:p>
          <w:p w14:paraId="25D9E6E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Подведение итогов.</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37C679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Игры и упражнения на развитие речеслухового анализатора</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69FCC4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Формировать уверенность в себе. Развивать артикуляцию. Формировать навыки правильной и грамотной речи.</w:t>
            </w:r>
          </w:p>
        </w:tc>
      </w:tr>
    </w:tbl>
    <w:p w14:paraId="66501133" w14:textId="77777777" w:rsidR="00E30246" w:rsidRDefault="00E30246"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332005">
        <w:rPr>
          <w:rFonts w:ascii="PT Sans" w:eastAsia="Times New Roman" w:hAnsi="PT Sans" w:cs="Times New Roman"/>
          <w:color w:val="000000"/>
          <w:kern w:val="0"/>
          <w:sz w:val="21"/>
          <w:szCs w:val="21"/>
          <w:lang w:eastAsia="ru-RU"/>
          <w14:ligatures w14:val="none"/>
        </w:rPr>
        <w:br/>
      </w:r>
    </w:p>
    <w:p w14:paraId="0962626A" w14:textId="77777777" w:rsidR="00E30246" w:rsidRDefault="00E30246"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70120648" w14:textId="4A8521A4" w:rsidR="00E30246" w:rsidRPr="00332005" w:rsidRDefault="00E30246"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b/>
          <w:bCs/>
          <w:color w:val="000000"/>
          <w:kern w:val="0"/>
          <w:sz w:val="28"/>
          <w:szCs w:val="28"/>
          <w:lang w:eastAsia="ru-RU"/>
          <w14:ligatures w14:val="none"/>
        </w:rPr>
        <w:lastRenderedPageBreak/>
        <w:t>Методическое обеспечение</w:t>
      </w:r>
    </w:p>
    <w:tbl>
      <w:tblPr>
        <w:tblW w:w="8222" w:type="dxa"/>
        <w:jc w:val="center"/>
        <w:shd w:val="clear" w:color="auto" w:fill="FFFFFF"/>
        <w:tblCellMar>
          <w:top w:w="70" w:type="dxa"/>
          <w:left w:w="70" w:type="dxa"/>
          <w:bottom w:w="70" w:type="dxa"/>
          <w:right w:w="70" w:type="dxa"/>
        </w:tblCellMar>
        <w:tblLook w:val="04A0" w:firstRow="1" w:lastRow="0" w:firstColumn="1" w:lastColumn="0" w:noHBand="0" w:noVBand="1"/>
      </w:tblPr>
      <w:tblGrid>
        <w:gridCol w:w="2032"/>
        <w:gridCol w:w="6190"/>
      </w:tblGrid>
      <w:tr w:rsidR="00E30246" w:rsidRPr="00332005" w14:paraId="0033466F" w14:textId="77777777" w:rsidTr="00E30246">
        <w:trPr>
          <w:jc w:val="center"/>
        </w:trPr>
        <w:tc>
          <w:tcPr>
            <w:tcW w:w="15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87FA2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b/>
                <w:bCs/>
                <w:color w:val="000000"/>
                <w:kern w:val="0"/>
                <w:sz w:val="28"/>
                <w:szCs w:val="28"/>
                <w:lang w:eastAsia="ru-RU"/>
                <w14:ligatures w14:val="none"/>
              </w:rPr>
              <w:t>Методическое обеспечение</w:t>
            </w: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94B01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1.Аромштам М.С. Учим читать малышей «Снеговик Егорка» – М.: «Академия развития»,2006</w:t>
            </w:r>
          </w:p>
        </w:tc>
      </w:tr>
      <w:tr w:rsidR="00E30246" w:rsidRPr="00332005" w14:paraId="33D20E62"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A21C406"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6A00C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2.Агронович З.Е. Сборник домашних заданий в помощь</w:t>
            </w:r>
          </w:p>
          <w:p w14:paraId="59ABEDE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Логопедам и родителям для преодоления фонетико-фонематического недоразвития речи у дошкольников с ОНР - СПб.: «Детство-Пресс», 2001.</w:t>
            </w:r>
          </w:p>
        </w:tc>
      </w:tr>
      <w:tr w:rsidR="00E30246" w:rsidRPr="00332005" w14:paraId="57967E93"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C7E952E"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2DB57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3.Бортникова Е. тетрадь «Составляем рассказы по картинкам» для детей 5-6 лет. – Е.: «</w:t>
            </w:r>
            <w:proofErr w:type="spellStart"/>
            <w:r w:rsidRPr="00332005">
              <w:rPr>
                <w:rFonts w:ascii="Times New Roman" w:eastAsia="Times New Roman" w:hAnsi="Times New Roman" w:cs="Times New Roman"/>
                <w:color w:val="000000"/>
                <w:kern w:val="0"/>
                <w:sz w:val="28"/>
                <w:szCs w:val="28"/>
                <w:lang w:eastAsia="ru-RU"/>
                <w14:ligatures w14:val="none"/>
              </w:rPr>
              <w:t>Литуропт</w:t>
            </w:r>
            <w:proofErr w:type="spellEnd"/>
            <w:r w:rsidRPr="00332005">
              <w:rPr>
                <w:rFonts w:ascii="Times New Roman" w:eastAsia="Times New Roman" w:hAnsi="Times New Roman" w:cs="Times New Roman"/>
                <w:color w:val="000000"/>
                <w:kern w:val="0"/>
                <w:sz w:val="28"/>
                <w:szCs w:val="28"/>
                <w:lang w:eastAsia="ru-RU"/>
                <w14:ligatures w14:val="none"/>
              </w:rPr>
              <w:t>», 2012</w:t>
            </w:r>
          </w:p>
        </w:tc>
      </w:tr>
      <w:tr w:rsidR="00E30246" w:rsidRPr="00332005" w14:paraId="0CC0BE70"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382B507"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67AF6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4.БуденнаяТ.В. Логопедическая гимнастика- СПб.: «Детство-Пресс», 2009.</w:t>
            </w:r>
          </w:p>
        </w:tc>
      </w:tr>
      <w:tr w:rsidR="00E30246" w:rsidRPr="00332005" w14:paraId="43C66830"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956951E"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A3963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5.Жданова Л. Развивающая игра для детей 3-5 лет «Найди пару» (соедини картинку) – М.: «</w:t>
            </w:r>
            <w:proofErr w:type="spellStart"/>
            <w:r w:rsidRPr="00332005">
              <w:rPr>
                <w:rFonts w:ascii="Times New Roman" w:eastAsia="Times New Roman" w:hAnsi="Times New Roman" w:cs="Times New Roman"/>
                <w:color w:val="000000"/>
                <w:kern w:val="0"/>
                <w:sz w:val="28"/>
                <w:szCs w:val="28"/>
                <w:lang w:eastAsia="ru-RU"/>
                <w14:ligatures w14:val="none"/>
              </w:rPr>
              <w:t>Хатбер</w:t>
            </w:r>
            <w:proofErr w:type="spellEnd"/>
            <w:r w:rsidRPr="00332005">
              <w:rPr>
                <w:rFonts w:ascii="Times New Roman" w:eastAsia="Times New Roman" w:hAnsi="Times New Roman" w:cs="Times New Roman"/>
                <w:color w:val="000000"/>
                <w:kern w:val="0"/>
                <w:sz w:val="28"/>
                <w:szCs w:val="28"/>
                <w:lang w:eastAsia="ru-RU"/>
                <w14:ligatures w14:val="none"/>
              </w:rPr>
              <w:t>- пресс»,2013</w:t>
            </w:r>
          </w:p>
        </w:tc>
      </w:tr>
      <w:tr w:rsidR="00E30246" w:rsidRPr="00332005" w14:paraId="49A56D37"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D97D9B9"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88515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6.Зайцев В.Б. Составь веселую историю – М.: «РИПОЛ классик»,2012</w:t>
            </w:r>
          </w:p>
        </w:tc>
      </w:tr>
      <w:tr w:rsidR="00E30246" w:rsidRPr="00332005" w14:paraId="05AF2BB1"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A5BC56C"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B1B66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7.Земцова О.Н. Ожившие буквы, учимся грамоте –М.: «Азбука-Аттикус»,2015</w:t>
            </w:r>
          </w:p>
        </w:tc>
      </w:tr>
      <w:tr w:rsidR="00E30246" w:rsidRPr="00332005" w14:paraId="7AD6573A"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C2BE777"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5B829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 xml:space="preserve">8.Иванова </w:t>
            </w:r>
            <w:proofErr w:type="spellStart"/>
            <w:r w:rsidRPr="00332005">
              <w:rPr>
                <w:rFonts w:ascii="Times New Roman" w:eastAsia="Times New Roman" w:hAnsi="Times New Roman" w:cs="Times New Roman"/>
                <w:color w:val="000000"/>
                <w:kern w:val="0"/>
                <w:sz w:val="28"/>
                <w:szCs w:val="28"/>
                <w:lang w:eastAsia="ru-RU"/>
                <w14:ligatures w14:val="none"/>
              </w:rPr>
              <w:t>Ю.В.Дошкольныйлогопункт</w:t>
            </w:r>
            <w:proofErr w:type="spellEnd"/>
            <w:r w:rsidRPr="00332005">
              <w:rPr>
                <w:rFonts w:ascii="Times New Roman" w:eastAsia="Times New Roman" w:hAnsi="Times New Roman" w:cs="Times New Roman"/>
                <w:color w:val="000000"/>
                <w:kern w:val="0"/>
                <w:sz w:val="28"/>
                <w:szCs w:val="28"/>
                <w:lang w:eastAsia="ru-RU"/>
                <w14:ligatures w14:val="none"/>
              </w:rPr>
              <w:t>: документация,</w:t>
            </w:r>
          </w:p>
          <w:p w14:paraId="70AEBEB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 xml:space="preserve">планирование и организация </w:t>
            </w:r>
            <w:proofErr w:type="spellStart"/>
            <w:r w:rsidRPr="00332005">
              <w:rPr>
                <w:rFonts w:ascii="Times New Roman" w:eastAsia="Times New Roman" w:hAnsi="Times New Roman" w:cs="Times New Roman"/>
                <w:color w:val="000000"/>
                <w:kern w:val="0"/>
                <w:sz w:val="28"/>
                <w:szCs w:val="28"/>
                <w:lang w:eastAsia="ru-RU"/>
                <w14:ligatures w14:val="none"/>
              </w:rPr>
              <w:t>работы.М</w:t>
            </w:r>
            <w:proofErr w:type="spellEnd"/>
            <w:r w:rsidRPr="00332005">
              <w:rPr>
                <w:rFonts w:ascii="Times New Roman" w:eastAsia="Times New Roman" w:hAnsi="Times New Roman" w:cs="Times New Roman"/>
                <w:color w:val="000000"/>
                <w:kern w:val="0"/>
                <w:sz w:val="28"/>
                <w:szCs w:val="28"/>
                <w:lang w:eastAsia="ru-RU"/>
                <w14:ligatures w14:val="none"/>
              </w:rPr>
              <w:t>. : Издательство «ГНОМ» , 2008</w:t>
            </w:r>
            <w:r w:rsidRPr="00332005">
              <w:rPr>
                <w:rFonts w:ascii="Times New Roman" w:eastAsia="Times New Roman" w:hAnsi="Times New Roman" w:cs="Times New Roman"/>
                <w:b/>
                <w:bCs/>
                <w:color w:val="000000"/>
                <w:kern w:val="0"/>
                <w:sz w:val="28"/>
                <w:szCs w:val="28"/>
                <w:lang w:eastAsia="ru-RU"/>
                <w14:ligatures w14:val="none"/>
              </w:rPr>
              <w:t>.</w:t>
            </w:r>
          </w:p>
        </w:tc>
      </w:tr>
      <w:tr w:rsidR="00E30246" w:rsidRPr="00332005" w14:paraId="0B85E1D4"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BDD3E7D"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B302F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 xml:space="preserve">9.Иванова Ю.В. Раздаточный материал для работы с детьми 5-7 лет, приложение к книге «Дошкольный </w:t>
            </w:r>
            <w:proofErr w:type="spellStart"/>
            <w:r w:rsidRPr="00332005">
              <w:rPr>
                <w:rFonts w:ascii="Times New Roman" w:eastAsia="Times New Roman" w:hAnsi="Times New Roman" w:cs="Times New Roman"/>
                <w:color w:val="000000"/>
                <w:kern w:val="0"/>
                <w:sz w:val="28"/>
                <w:szCs w:val="28"/>
                <w:lang w:eastAsia="ru-RU"/>
                <w14:ligatures w14:val="none"/>
              </w:rPr>
              <w:t>логопункт</w:t>
            </w:r>
            <w:proofErr w:type="spellEnd"/>
            <w:r w:rsidRPr="00332005">
              <w:rPr>
                <w:rFonts w:ascii="Times New Roman" w:eastAsia="Times New Roman" w:hAnsi="Times New Roman" w:cs="Times New Roman"/>
                <w:color w:val="000000"/>
                <w:kern w:val="0"/>
                <w:sz w:val="28"/>
                <w:szCs w:val="28"/>
                <w:lang w:eastAsia="ru-RU"/>
                <w14:ligatures w14:val="none"/>
              </w:rPr>
              <w:t xml:space="preserve">: </w:t>
            </w:r>
            <w:proofErr w:type="spellStart"/>
            <w:r w:rsidRPr="00332005">
              <w:rPr>
                <w:rFonts w:ascii="Times New Roman" w:eastAsia="Times New Roman" w:hAnsi="Times New Roman" w:cs="Times New Roman"/>
                <w:color w:val="000000"/>
                <w:kern w:val="0"/>
                <w:sz w:val="28"/>
                <w:szCs w:val="28"/>
                <w:lang w:eastAsia="ru-RU"/>
                <w14:ligatures w14:val="none"/>
              </w:rPr>
              <w:t>документация,планирование</w:t>
            </w:r>
            <w:proofErr w:type="spellEnd"/>
            <w:r w:rsidRPr="00332005">
              <w:rPr>
                <w:rFonts w:ascii="Times New Roman" w:eastAsia="Times New Roman" w:hAnsi="Times New Roman" w:cs="Times New Roman"/>
                <w:color w:val="000000"/>
                <w:kern w:val="0"/>
                <w:sz w:val="28"/>
                <w:szCs w:val="28"/>
                <w:lang w:eastAsia="ru-RU"/>
                <w14:ligatures w14:val="none"/>
              </w:rPr>
              <w:t xml:space="preserve"> и организация </w:t>
            </w:r>
            <w:proofErr w:type="spellStart"/>
            <w:r w:rsidRPr="00332005">
              <w:rPr>
                <w:rFonts w:ascii="Times New Roman" w:eastAsia="Times New Roman" w:hAnsi="Times New Roman" w:cs="Times New Roman"/>
                <w:color w:val="000000"/>
                <w:kern w:val="0"/>
                <w:sz w:val="28"/>
                <w:szCs w:val="28"/>
                <w:lang w:eastAsia="ru-RU"/>
                <w14:ligatures w14:val="none"/>
              </w:rPr>
              <w:t>работы».М</w:t>
            </w:r>
            <w:proofErr w:type="spellEnd"/>
            <w:r w:rsidRPr="00332005">
              <w:rPr>
                <w:rFonts w:ascii="Times New Roman" w:eastAsia="Times New Roman" w:hAnsi="Times New Roman" w:cs="Times New Roman"/>
                <w:color w:val="000000"/>
                <w:kern w:val="0"/>
                <w:sz w:val="28"/>
                <w:szCs w:val="28"/>
                <w:lang w:eastAsia="ru-RU"/>
                <w14:ligatures w14:val="none"/>
              </w:rPr>
              <w:t>. : Издательство «ГНОМ» , 2012</w:t>
            </w:r>
            <w:r w:rsidRPr="00332005">
              <w:rPr>
                <w:rFonts w:ascii="Times New Roman" w:eastAsia="Times New Roman" w:hAnsi="Times New Roman" w:cs="Times New Roman"/>
                <w:b/>
                <w:bCs/>
                <w:color w:val="000000"/>
                <w:kern w:val="0"/>
                <w:sz w:val="28"/>
                <w:szCs w:val="28"/>
                <w:lang w:eastAsia="ru-RU"/>
                <w14:ligatures w14:val="none"/>
              </w:rPr>
              <w:t>.</w:t>
            </w:r>
          </w:p>
        </w:tc>
      </w:tr>
      <w:tr w:rsidR="00E30246" w:rsidRPr="00332005" w14:paraId="77F3BA64"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A352D8D"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21422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10.Иншакова О.Б. Альбом для логопеда – М.: «Владос»,2013</w:t>
            </w:r>
          </w:p>
        </w:tc>
      </w:tr>
      <w:tr w:rsidR="00E30246" w:rsidRPr="00332005" w14:paraId="63390E4F"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C428191"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717F9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11.Коррекционно – педагогическая работа в дошкольных учреждениях для детей с нарушениями речи// Под ред. Гаркуши Ю.Ф.</w:t>
            </w:r>
          </w:p>
        </w:tc>
      </w:tr>
      <w:tr w:rsidR="00E30246" w:rsidRPr="00332005" w14:paraId="0CC9149F"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EE6E51C"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F0390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12.Коноваленко В.В., Коноваленко С.В. Автоматизация звуков у детей. – М.: Издательство «ГНОМ» , 2012</w:t>
            </w:r>
            <w:r w:rsidRPr="00332005">
              <w:rPr>
                <w:rFonts w:ascii="Times New Roman" w:eastAsia="Times New Roman" w:hAnsi="Times New Roman" w:cs="Times New Roman"/>
                <w:b/>
                <w:bCs/>
                <w:color w:val="000000"/>
                <w:kern w:val="0"/>
                <w:sz w:val="28"/>
                <w:szCs w:val="28"/>
                <w:lang w:eastAsia="ru-RU"/>
                <w14:ligatures w14:val="none"/>
              </w:rPr>
              <w:t>.</w:t>
            </w:r>
          </w:p>
        </w:tc>
      </w:tr>
      <w:tr w:rsidR="00E30246" w:rsidRPr="00332005" w14:paraId="5195BC97"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928BF07"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3529E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13. Коноваленко В.В., Коноваленко С.В. Коррекция произношения звука Й. –М.: Издательство «ГНОМ» , 2009</w:t>
            </w:r>
            <w:r w:rsidRPr="00332005">
              <w:rPr>
                <w:rFonts w:ascii="Times New Roman" w:eastAsia="Times New Roman" w:hAnsi="Times New Roman" w:cs="Times New Roman"/>
                <w:b/>
                <w:bCs/>
                <w:color w:val="000000"/>
                <w:kern w:val="0"/>
                <w:sz w:val="28"/>
                <w:szCs w:val="28"/>
                <w:lang w:eastAsia="ru-RU"/>
                <w14:ligatures w14:val="none"/>
              </w:rPr>
              <w:t>.</w:t>
            </w:r>
          </w:p>
        </w:tc>
      </w:tr>
      <w:tr w:rsidR="00E30246" w:rsidRPr="00332005" w14:paraId="24BA4EBB"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870CABD"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1EA55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 xml:space="preserve">14.Логопедия // Под ред. </w:t>
            </w:r>
            <w:proofErr w:type="spellStart"/>
            <w:r w:rsidRPr="00332005">
              <w:rPr>
                <w:rFonts w:ascii="Times New Roman" w:eastAsia="Times New Roman" w:hAnsi="Times New Roman" w:cs="Times New Roman"/>
                <w:color w:val="000000"/>
                <w:kern w:val="0"/>
                <w:sz w:val="28"/>
                <w:szCs w:val="28"/>
                <w:lang w:eastAsia="ru-RU"/>
                <w14:ligatures w14:val="none"/>
              </w:rPr>
              <w:t>Л.С.Волковой</w:t>
            </w:r>
            <w:proofErr w:type="spellEnd"/>
            <w:r w:rsidRPr="00332005">
              <w:rPr>
                <w:rFonts w:ascii="Times New Roman" w:eastAsia="Times New Roman" w:hAnsi="Times New Roman" w:cs="Times New Roman"/>
                <w:color w:val="000000"/>
                <w:kern w:val="0"/>
                <w:sz w:val="28"/>
                <w:szCs w:val="28"/>
                <w:lang w:eastAsia="ru-RU"/>
                <w14:ligatures w14:val="none"/>
              </w:rPr>
              <w:t>– М.: «Владос»,2008</w:t>
            </w:r>
          </w:p>
        </w:tc>
      </w:tr>
      <w:tr w:rsidR="00E30246" w:rsidRPr="00332005" w14:paraId="343CBCBE"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A6B1807"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8591F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15.Логопедическая раскраска для закрепления звука л мягкого – М: «ГНОМ», 2012</w:t>
            </w:r>
          </w:p>
        </w:tc>
      </w:tr>
      <w:tr w:rsidR="00E30246" w:rsidRPr="00332005" w14:paraId="1A186374"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92197F9"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CFE1D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16.Логопедическая раскраска для закрепления звука р – М: «ГНОМ», 2012</w:t>
            </w:r>
          </w:p>
        </w:tc>
      </w:tr>
      <w:tr w:rsidR="00E30246" w:rsidRPr="00332005" w14:paraId="649C4835"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4AC2B43"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04862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17.Логопедическая раскраска для закрепления звука р мягкого – М: «ГНОМ», 2012</w:t>
            </w:r>
          </w:p>
        </w:tc>
      </w:tr>
      <w:tr w:rsidR="00E30246" w:rsidRPr="00332005" w14:paraId="56AC9003"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A8B0D9E"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96439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18Лугарев А. Говорим без ошибок – М.: «РИПОЛ классик»,2011</w:t>
            </w:r>
          </w:p>
        </w:tc>
      </w:tr>
      <w:tr w:rsidR="00E30246" w:rsidRPr="00332005" w14:paraId="2A3D271B"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51DA2D9"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FD3DE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19.Методическое пособие для родителей и воспитателей: «ОЛМА МЕДИА»</w:t>
            </w:r>
          </w:p>
        </w:tc>
      </w:tr>
      <w:tr w:rsidR="00E30246" w:rsidRPr="00332005" w14:paraId="3857AAF3"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711FC45"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07A52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20.Рабочая тетрадь дошкольника «Развитие речи – учимся пересказывать»</w:t>
            </w:r>
          </w:p>
        </w:tc>
      </w:tr>
      <w:tr w:rsidR="00E30246" w:rsidRPr="00332005" w14:paraId="377C3022"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64607B1"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A1DBD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21.Рабочая тетрадь дошкольника «Подбери нужный предлог» из серии «Говори правильно»</w:t>
            </w:r>
          </w:p>
        </w:tc>
      </w:tr>
      <w:tr w:rsidR="00E30246" w:rsidRPr="00332005" w14:paraId="1F7523D1"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24F5E72"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E709F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22.Рабочая тетрадь «Развиваем речь» для детей 6-7 лет -М.: «РОСМЭН – ПРЭСС», 2008</w:t>
            </w:r>
          </w:p>
        </w:tc>
      </w:tr>
      <w:tr w:rsidR="00E30246" w:rsidRPr="00332005" w14:paraId="474AC71F"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BEBC46B"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DB1F4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23.Рау Е.Ф., Синяк В.А. Логопедия – М.: «Просвещение», 1969</w:t>
            </w:r>
          </w:p>
        </w:tc>
      </w:tr>
      <w:tr w:rsidR="00E30246" w:rsidRPr="00332005" w14:paraId="60014B8D"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AC5C72E"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76FE2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24.СмирноваЛ.Н. Логопедия в детском саду, занятия с детьми 6-7 лет с ОНР – М: «Мозаика- синтез»,2007</w:t>
            </w:r>
          </w:p>
        </w:tc>
      </w:tr>
      <w:tr w:rsidR="00E30246" w:rsidRPr="00332005" w14:paraId="56FAF5B9"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CBC4634"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DDF48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25.Тестовые задания для детей 5-6 лет «Развитие речи»</w:t>
            </w:r>
          </w:p>
        </w:tc>
      </w:tr>
      <w:tr w:rsidR="00E30246" w:rsidRPr="00332005" w14:paraId="59D7CCBC"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4B19EC2"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246F8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26.Фомичева М.Ф. Воспитание у детей правильного произношения – М.: Просвещение, 1989.</w:t>
            </w:r>
          </w:p>
        </w:tc>
      </w:tr>
      <w:tr w:rsidR="00E30246" w:rsidRPr="00332005" w14:paraId="6F0E83EF"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6D62CB3"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7DB82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27.Читай, играй, отдыхай выпуск 7- М: «Эксмо», 2012</w:t>
            </w:r>
          </w:p>
        </w:tc>
      </w:tr>
    </w:tbl>
    <w:p w14:paraId="347A2D73" w14:textId="3D3EE6F4" w:rsidR="00E30246" w:rsidRPr="00332005" w:rsidRDefault="00E30246"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p>
    <w:p w14:paraId="4E2E6972" w14:textId="77777777" w:rsidR="00E30246" w:rsidRPr="00332005" w:rsidRDefault="00E30246"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br/>
      </w:r>
    </w:p>
    <w:tbl>
      <w:tblPr>
        <w:tblW w:w="8079" w:type="dxa"/>
        <w:tblInd w:w="985" w:type="dxa"/>
        <w:shd w:val="clear" w:color="auto" w:fill="FFFFFF"/>
        <w:tblCellMar>
          <w:top w:w="70" w:type="dxa"/>
          <w:left w:w="70" w:type="dxa"/>
          <w:bottom w:w="70" w:type="dxa"/>
          <w:right w:w="70" w:type="dxa"/>
        </w:tblCellMar>
        <w:tblLook w:val="04A0" w:firstRow="1" w:lastRow="0" w:firstColumn="1" w:lastColumn="0" w:noHBand="0" w:noVBand="1"/>
      </w:tblPr>
      <w:tblGrid>
        <w:gridCol w:w="2403"/>
        <w:gridCol w:w="5676"/>
      </w:tblGrid>
      <w:tr w:rsidR="00E30246" w:rsidRPr="00332005" w14:paraId="21685CBC" w14:textId="77777777" w:rsidTr="007D6C06">
        <w:tc>
          <w:tcPr>
            <w:tcW w:w="240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901DF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b/>
                <w:bCs/>
                <w:color w:val="000000"/>
                <w:kern w:val="0"/>
                <w:sz w:val="28"/>
                <w:szCs w:val="28"/>
                <w:lang w:eastAsia="ru-RU"/>
                <w14:ligatures w14:val="none"/>
              </w:rPr>
              <w:t>1.Дидактические игры</w:t>
            </w:r>
          </w:p>
          <w:p w14:paraId="64DB827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b/>
                <w:bCs/>
                <w:color w:val="000000"/>
                <w:kern w:val="0"/>
                <w:sz w:val="28"/>
                <w:szCs w:val="28"/>
                <w:lang w:eastAsia="ru-RU"/>
                <w14:ligatures w14:val="none"/>
              </w:rPr>
              <w:t>2.Наглядные пособия</w:t>
            </w:r>
          </w:p>
          <w:p w14:paraId="542936B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b/>
                <w:bCs/>
                <w:color w:val="000000"/>
                <w:kern w:val="0"/>
                <w:sz w:val="28"/>
                <w:szCs w:val="28"/>
                <w:lang w:eastAsia="ru-RU"/>
                <w14:ligatures w14:val="none"/>
              </w:rPr>
              <w:t>3.Диски</w:t>
            </w: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24233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1.Батяева С. Логопедические карточки : звуки ш, ж, ч, р.</w:t>
            </w:r>
          </w:p>
        </w:tc>
      </w:tr>
      <w:tr w:rsidR="00E30246" w:rsidRPr="00332005" w14:paraId="4C77B5BE"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BBA6B05"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A866A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2.Батяева С. Логопедические карточки : звуки с, з, ц, л.</w:t>
            </w:r>
          </w:p>
        </w:tc>
      </w:tr>
      <w:tr w:rsidR="00E30246" w:rsidRPr="00332005" w14:paraId="0A2D5314"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7840B2C"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AD65F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3.Компакт – диск «Логопедические пазлы» - М.: «Учитель»,2013</w:t>
            </w:r>
          </w:p>
        </w:tc>
      </w:tr>
      <w:tr w:rsidR="00E30246" w:rsidRPr="00332005" w14:paraId="40185375"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7D8EF66"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64DA5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4.Логопедическое лото «Говори правильно» на звуки: «с», «ш», «щ», «л», «р»</w:t>
            </w:r>
          </w:p>
        </w:tc>
      </w:tr>
      <w:tr w:rsidR="00E30246" w:rsidRPr="00332005" w14:paraId="599A99DD"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04676EA"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4CA67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5.Настольная развивающая игра «Кто чей малыш?»</w:t>
            </w:r>
          </w:p>
        </w:tc>
      </w:tr>
      <w:tr w:rsidR="00E30246" w:rsidRPr="00332005" w14:paraId="3FE0DB7F"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B0DA6D4"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C5C9E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6.Наглядно – дидактическое пособие «Профессии» (16карточек)</w:t>
            </w:r>
          </w:p>
        </w:tc>
      </w:tr>
      <w:tr w:rsidR="00E30246" w:rsidRPr="00332005" w14:paraId="694EC089"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05172C6"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ACF56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7.Наглядно – дидактическое пособие «Виды спорта» (12 карточек)</w:t>
            </w:r>
          </w:p>
        </w:tc>
      </w:tr>
      <w:tr w:rsidR="00E30246" w:rsidRPr="00332005" w14:paraId="753B6A34"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D3D455A"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9A51A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8.Пальчиковые игры «Буквы и цифры» для детей от 2-7 лет (карточки 12 штук) – М.: «Десятое Королевство», 2011</w:t>
            </w:r>
          </w:p>
        </w:tc>
      </w:tr>
      <w:tr w:rsidR="00E30246" w:rsidRPr="00332005" w14:paraId="61A7C518"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366345F"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F3E51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9.Развивающие карточки «Я одеваюсь»</w:t>
            </w:r>
          </w:p>
        </w:tc>
      </w:tr>
      <w:tr w:rsidR="00E30246" w:rsidRPr="00332005" w14:paraId="448173C0"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C411697"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0C8CC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10.Лото «Футбольный мяч»</w:t>
            </w:r>
          </w:p>
        </w:tc>
      </w:tr>
    </w:tbl>
    <w:p w14:paraId="33EB1B1D" w14:textId="7E816227" w:rsidR="00E30246" w:rsidRPr="00E30246" w:rsidRDefault="00E30246"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br/>
      </w:r>
    </w:p>
    <w:bookmarkEnd w:id="0"/>
    <w:p w14:paraId="28B0C824" w14:textId="222C9E24" w:rsidR="00E30246" w:rsidRPr="00E30246" w:rsidRDefault="00E30246" w:rsidP="003373BE">
      <w:pPr>
        <w:shd w:val="clear" w:color="auto" w:fill="FFFFFF"/>
        <w:spacing w:after="150" w:line="240" w:lineRule="auto"/>
        <w:jc w:val="both"/>
        <w:rPr>
          <w:color w:val="000000"/>
          <w:sz w:val="28"/>
          <w:szCs w:val="28"/>
        </w:rPr>
      </w:pPr>
    </w:p>
    <w:p w14:paraId="6AD25C65" w14:textId="449F5C7E" w:rsidR="00F4358A" w:rsidRPr="00E30246" w:rsidRDefault="00F4358A" w:rsidP="003373BE">
      <w:pPr>
        <w:pStyle w:val="a3"/>
        <w:shd w:val="clear" w:color="auto" w:fill="FFFFFF"/>
        <w:spacing w:before="0" w:beforeAutospacing="0" w:after="150" w:afterAutospacing="0"/>
        <w:jc w:val="both"/>
        <w:rPr>
          <w:color w:val="000000"/>
          <w:sz w:val="28"/>
          <w:szCs w:val="28"/>
        </w:rPr>
      </w:pPr>
    </w:p>
    <w:sectPr w:rsidR="00F4358A" w:rsidRPr="00E30246" w:rsidSect="00775D0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0E9D"/>
    <w:multiLevelType w:val="multilevel"/>
    <w:tmpl w:val="A388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304F8"/>
    <w:multiLevelType w:val="multilevel"/>
    <w:tmpl w:val="9D9E5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866EB0"/>
    <w:multiLevelType w:val="multilevel"/>
    <w:tmpl w:val="582A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A778A"/>
    <w:multiLevelType w:val="multilevel"/>
    <w:tmpl w:val="6E06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11238B"/>
    <w:multiLevelType w:val="multilevel"/>
    <w:tmpl w:val="696C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417AD8"/>
    <w:multiLevelType w:val="multilevel"/>
    <w:tmpl w:val="1FEC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D131A6"/>
    <w:multiLevelType w:val="multilevel"/>
    <w:tmpl w:val="B63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102758">
    <w:abstractNumId w:val="0"/>
  </w:num>
  <w:num w:numId="2" w16cid:durableId="1889874639">
    <w:abstractNumId w:val="5"/>
  </w:num>
  <w:num w:numId="3" w16cid:durableId="932595151">
    <w:abstractNumId w:val="2"/>
  </w:num>
  <w:num w:numId="4" w16cid:durableId="675304546">
    <w:abstractNumId w:val="1"/>
  </w:num>
  <w:num w:numId="5" w16cid:durableId="1354847532">
    <w:abstractNumId w:val="4"/>
  </w:num>
  <w:num w:numId="6" w16cid:durableId="1243102054">
    <w:abstractNumId w:val="3"/>
  </w:num>
  <w:num w:numId="7" w16cid:durableId="2122528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AC"/>
    <w:rsid w:val="002931AC"/>
    <w:rsid w:val="003373BE"/>
    <w:rsid w:val="0051359A"/>
    <w:rsid w:val="006654C7"/>
    <w:rsid w:val="00775D0D"/>
    <w:rsid w:val="008358C9"/>
    <w:rsid w:val="00AD58D7"/>
    <w:rsid w:val="00B0684C"/>
    <w:rsid w:val="00BE3391"/>
    <w:rsid w:val="00BF356F"/>
    <w:rsid w:val="00E30246"/>
    <w:rsid w:val="00ED188F"/>
    <w:rsid w:val="00F43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0D54"/>
  <w15:chartTrackingRefBased/>
  <w15:docId w15:val="{12C7C622-0E1A-4225-B10D-6B00FAC9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35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71791">
      <w:bodyDiv w:val="1"/>
      <w:marLeft w:val="0"/>
      <w:marRight w:val="0"/>
      <w:marTop w:val="0"/>
      <w:marBottom w:val="0"/>
      <w:divBdr>
        <w:top w:val="none" w:sz="0" w:space="0" w:color="auto"/>
        <w:left w:val="none" w:sz="0" w:space="0" w:color="auto"/>
        <w:bottom w:val="none" w:sz="0" w:space="0" w:color="auto"/>
        <w:right w:val="none" w:sz="0" w:space="0" w:color="auto"/>
      </w:divBdr>
    </w:div>
    <w:div w:id="287055828">
      <w:bodyDiv w:val="1"/>
      <w:marLeft w:val="0"/>
      <w:marRight w:val="0"/>
      <w:marTop w:val="0"/>
      <w:marBottom w:val="0"/>
      <w:divBdr>
        <w:top w:val="none" w:sz="0" w:space="0" w:color="auto"/>
        <w:left w:val="none" w:sz="0" w:space="0" w:color="auto"/>
        <w:bottom w:val="none" w:sz="0" w:space="0" w:color="auto"/>
        <w:right w:val="none" w:sz="0" w:space="0" w:color="auto"/>
      </w:divBdr>
    </w:div>
    <w:div w:id="680354430">
      <w:bodyDiv w:val="1"/>
      <w:marLeft w:val="0"/>
      <w:marRight w:val="0"/>
      <w:marTop w:val="0"/>
      <w:marBottom w:val="0"/>
      <w:divBdr>
        <w:top w:val="none" w:sz="0" w:space="0" w:color="auto"/>
        <w:left w:val="none" w:sz="0" w:space="0" w:color="auto"/>
        <w:bottom w:val="none" w:sz="0" w:space="0" w:color="auto"/>
        <w:right w:val="none" w:sz="0" w:space="0" w:color="auto"/>
      </w:divBdr>
    </w:div>
    <w:div w:id="889465150">
      <w:bodyDiv w:val="1"/>
      <w:marLeft w:val="0"/>
      <w:marRight w:val="0"/>
      <w:marTop w:val="0"/>
      <w:marBottom w:val="0"/>
      <w:divBdr>
        <w:top w:val="none" w:sz="0" w:space="0" w:color="auto"/>
        <w:left w:val="none" w:sz="0" w:space="0" w:color="auto"/>
        <w:bottom w:val="none" w:sz="0" w:space="0" w:color="auto"/>
        <w:right w:val="none" w:sz="0" w:space="0" w:color="auto"/>
      </w:divBdr>
    </w:div>
    <w:div w:id="922254383">
      <w:bodyDiv w:val="1"/>
      <w:marLeft w:val="0"/>
      <w:marRight w:val="0"/>
      <w:marTop w:val="0"/>
      <w:marBottom w:val="0"/>
      <w:divBdr>
        <w:top w:val="none" w:sz="0" w:space="0" w:color="auto"/>
        <w:left w:val="none" w:sz="0" w:space="0" w:color="auto"/>
        <w:bottom w:val="none" w:sz="0" w:space="0" w:color="auto"/>
        <w:right w:val="none" w:sz="0" w:space="0" w:color="auto"/>
      </w:divBdr>
    </w:div>
    <w:div w:id="967785856">
      <w:bodyDiv w:val="1"/>
      <w:marLeft w:val="0"/>
      <w:marRight w:val="0"/>
      <w:marTop w:val="0"/>
      <w:marBottom w:val="0"/>
      <w:divBdr>
        <w:top w:val="none" w:sz="0" w:space="0" w:color="auto"/>
        <w:left w:val="none" w:sz="0" w:space="0" w:color="auto"/>
        <w:bottom w:val="none" w:sz="0" w:space="0" w:color="auto"/>
        <w:right w:val="none" w:sz="0" w:space="0" w:color="auto"/>
      </w:divBdr>
    </w:div>
    <w:div w:id="1162892133">
      <w:bodyDiv w:val="1"/>
      <w:marLeft w:val="0"/>
      <w:marRight w:val="0"/>
      <w:marTop w:val="0"/>
      <w:marBottom w:val="0"/>
      <w:divBdr>
        <w:top w:val="none" w:sz="0" w:space="0" w:color="auto"/>
        <w:left w:val="none" w:sz="0" w:space="0" w:color="auto"/>
        <w:bottom w:val="none" w:sz="0" w:space="0" w:color="auto"/>
        <w:right w:val="none" w:sz="0" w:space="0" w:color="auto"/>
      </w:divBdr>
    </w:div>
    <w:div w:id="1304197555">
      <w:bodyDiv w:val="1"/>
      <w:marLeft w:val="0"/>
      <w:marRight w:val="0"/>
      <w:marTop w:val="0"/>
      <w:marBottom w:val="0"/>
      <w:divBdr>
        <w:top w:val="none" w:sz="0" w:space="0" w:color="auto"/>
        <w:left w:val="none" w:sz="0" w:space="0" w:color="auto"/>
        <w:bottom w:val="none" w:sz="0" w:space="0" w:color="auto"/>
        <w:right w:val="none" w:sz="0" w:space="0" w:color="auto"/>
      </w:divBdr>
    </w:div>
    <w:div w:id="1381637249">
      <w:bodyDiv w:val="1"/>
      <w:marLeft w:val="0"/>
      <w:marRight w:val="0"/>
      <w:marTop w:val="0"/>
      <w:marBottom w:val="0"/>
      <w:divBdr>
        <w:top w:val="none" w:sz="0" w:space="0" w:color="auto"/>
        <w:left w:val="none" w:sz="0" w:space="0" w:color="auto"/>
        <w:bottom w:val="none" w:sz="0" w:space="0" w:color="auto"/>
        <w:right w:val="none" w:sz="0" w:space="0" w:color="auto"/>
      </w:divBdr>
    </w:div>
    <w:div w:id="1769306826">
      <w:bodyDiv w:val="1"/>
      <w:marLeft w:val="0"/>
      <w:marRight w:val="0"/>
      <w:marTop w:val="0"/>
      <w:marBottom w:val="0"/>
      <w:divBdr>
        <w:top w:val="none" w:sz="0" w:space="0" w:color="auto"/>
        <w:left w:val="none" w:sz="0" w:space="0" w:color="auto"/>
        <w:bottom w:val="none" w:sz="0" w:space="0" w:color="auto"/>
        <w:right w:val="none" w:sz="0" w:space="0" w:color="auto"/>
      </w:divBdr>
    </w:div>
    <w:div w:id="1957786272">
      <w:bodyDiv w:val="1"/>
      <w:marLeft w:val="0"/>
      <w:marRight w:val="0"/>
      <w:marTop w:val="0"/>
      <w:marBottom w:val="0"/>
      <w:divBdr>
        <w:top w:val="none" w:sz="0" w:space="0" w:color="auto"/>
        <w:left w:val="none" w:sz="0" w:space="0" w:color="auto"/>
        <w:bottom w:val="none" w:sz="0" w:space="0" w:color="auto"/>
        <w:right w:val="none" w:sz="0" w:space="0" w:color="auto"/>
      </w:divBdr>
    </w:div>
    <w:div w:id="21410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4274C-F785-4E74-B336-99441D68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6789</Words>
  <Characters>38702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Шадрина</dc:creator>
  <cp:keywords/>
  <dc:description/>
  <cp:lastModifiedBy>DS108</cp:lastModifiedBy>
  <cp:revision>8</cp:revision>
  <cp:lastPrinted>2024-06-26T06:07:00Z</cp:lastPrinted>
  <dcterms:created xsi:type="dcterms:W3CDTF">2023-10-03T07:46:00Z</dcterms:created>
  <dcterms:modified xsi:type="dcterms:W3CDTF">2024-06-26T06:42:00Z</dcterms:modified>
</cp:coreProperties>
</file>