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46" w:rsidRPr="00621546" w:rsidRDefault="00621546" w:rsidP="006215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46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</w:p>
    <w:p w:rsidR="00621546" w:rsidRPr="00621546" w:rsidRDefault="00621546" w:rsidP="00621546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46">
        <w:rPr>
          <w:rFonts w:ascii="Times New Roman" w:hAnsi="Times New Roman" w:cs="Times New Roman"/>
          <w:b/>
          <w:sz w:val="28"/>
          <w:szCs w:val="28"/>
        </w:rPr>
        <w:t>«Развитие мелкой моторики у детей раннего возраста»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46">
        <w:rPr>
          <w:rFonts w:ascii="Times New Roman" w:hAnsi="Times New Roman" w:cs="Times New Roman"/>
          <w:b/>
          <w:bCs/>
          <w:i/>
          <w:sz w:val="28"/>
          <w:szCs w:val="28"/>
        </w:rPr>
        <w:t>Развитие мелкой моторики у детей раннего возраста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Что такое </w:t>
      </w:r>
      <w:r w:rsidRPr="00621546">
        <w:rPr>
          <w:rFonts w:ascii="Times New Roman" w:hAnsi="Times New Roman" w:cs="Times New Roman"/>
          <w:bCs/>
          <w:sz w:val="28"/>
          <w:szCs w:val="28"/>
        </w:rPr>
        <w:t>мелкая моторика</w:t>
      </w:r>
      <w:r w:rsidRPr="00621546">
        <w:rPr>
          <w:rFonts w:ascii="Times New Roman" w:hAnsi="Times New Roman" w:cs="Times New Roman"/>
          <w:sz w:val="28"/>
          <w:szCs w:val="28"/>
        </w:rPr>
        <w:t>? Это движения </w:t>
      </w:r>
      <w:r w:rsidRPr="00621546">
        <w:rPr>
          <w:rFonts w:ascii="Times New Roman" w:hAnsi="Times New Roman" w:cs="Times New Roman"/>
          <w:bCs/>
          <w:sz w:val="28"/>
          <w:szCs w:val="28"/>
        </w:rPr>
        <w:t>мелких</w:t>
      </w:r>
      <w:r w:rsidRPr="00621546">
        <w:rPr>
          <w:rFonts w:ascii="Times New Roman" w:hAnsi="Times New Roman" w:cs="Times New Roman"/>
          <w:sz w:val="28"/>
          <w:szCs w:val="28"/>
        </w:rPr>
        <w:t> мышц кистей рук</w:t>
      </w:r>
      <w:proofErr w:type="gramStart"/>
      <w:r w:rsidRPr="0062154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21546">
        <w:rPr>
          <w:rFonts w:ascii="Times New Roman" w:hAnsi="Times New Roman" w:cs="Times New Roman"/>
          <w:sz w:val="28"/>
          <w:szCs w:val="28"/>
        </w:rPr>
        <w:t>чень важно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развивать мелкую моторику</w:t>
      </w:r>
      <w:r w:rsidRPr="00621546">
        <w:rPr>
          <w:rFonts w:ascii="Times New Roman" w:hAnsi="Times New Roman" w:cs="Times New Roman"/>
          <w:sz w:val="28"/>
          <w:szCs w:val="28"/>
        </w:rPr>
        <w:t>, потому что рука имеет представительство в коре головного мозга и там находятся центры, отвечающие за речь. Стимулируя </w:t>
      </w:r>
      <w:r w:rsidRPr="00621546">
        <w:rPr>
          <w:rFonts w:ascii="Times New Roman" w:hAnsi="Times New Roman" w:cs="Times New Roman"/>
          <w:bCs/>
          <w:sz w:val="28"/>
          <w:szCs w:val="28"/>
        </w:rPr>
        <w:t>мелкую моторику</w:t>
      </w:r>
      <w:r w:rsidRPr="00621546">
        <w:rPr>
          <w:rFonts w:ascii="Times New Roman" w:hAnsi="Times New Roman" w:cs="Times New Roman"/>
          <w:sz w:val="28"/>
          <w:szCs w:val="28"/>
        </w:rPr>
        <w:t>, мы стимулируем речь. И чем раньше мы начинаем стимулирование </w:t>
      </w:r>
      <w:r w:rsidRPr="00621546">
        <w:rPr>
          <w:rFonts w:ascii="Times New Roman" w:hAnsi="Times New Roman" w:cs="Times New Roman"/>
          <w:bCs/>
          <w:sz w:val="28"/>
          <w:szCs w:val="28"/>
        </w:rPr>
        <w:t>мелкой моторики</w:t>
      </w:r>
      <w:r w:rsidRPr="00621546">
        <w:rPr>
          <w:rFonts w:ascii="Times New Roman" w:hAnsi="Times New Roman" w:cs="Times New Roman"/>
          <w:sz w:val="28"/>
          <w:szCs w:val="28"/>
        </w:rPr>
        <w:t>, тем быстрее ребенок начинает говорить.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 В. А. писал: « У</w:t>
      </w:r>
      <w:r w:rsidRPr="00621546">
        <w:rPr>
          <w:rFonts w:ascii="Times New Roman" w:hAnsi="Times New Roman" w:cs="Times New Roman"/>
          <w:sz w:val="28"/>
          <w:szCs w:val="28"/>
        </w:rPr>
        <w:t>м ребенка на</w:t>
      </w:r>
      <w:r>
        <w:rPr>
          <w:rFonts w:ascii="Times New Roman" w:hAnsi="Times New Roman" w:cs="Times New Roman"/>
          <w:sz w:val="28"/>
          <w:szCs w:val="28"/>
        </w:rPr>
        <w:t>ходится на кончиках его пальцев».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  <w:u w:val="single"/>
        </w:rPr>
        <w:t>Большую роль придавала </w:t>
      </w:r>
      <w:r w:rsidRPr="00621546">
        <w:rPr>
          <w:rFonts w:ascii="Times New Roman" w:hAnsi="Times New Roman" w:cs="Times New Roman"/>
          <w:bCs/>
          <w:sz w:val="28"/>
          <w:szCs w:val="28"/>
          <w:u w:val="single"/>
        </w:rPr>
        <w:t>развитию мелкой моторики</w:t>
      </w:r>
      <w:r w:rsidRPr="00621546">
        <w:rPr>
          <w:rFonts w:ascii="Times New Roman" w:hAnsi="Times New Roman" w:cs="Times New Roman"/>
          <w:sz w:val="28"/>
          <w:szCs w:val="28"/>
          <w:u w:val="single"/>
        </w:rPr>
        <w:t xml:space="preserve"> великий итальянский педагог Мария </w:t>
      </w:r>
      <w:proofErr w:type="spellStart"/>
      <w:r w:rsidRPr="00621546">
        <w:rPr>
          <w:rFonts w:ascii="Times New Roman" w:hAnsi="Times New Roman" w:cs="Times New Roman"/>
          <w:sz w:val="28"/>
          <w:szCs w:val="28"/>
          <w:u w:val="single"/>
        </w:rPr>
        <w:t>Монтессори</w:t>
      </w:r>
      <w:proofErr w:type="spellEnd"/>
      <w:r w:rsidRPr="0062154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21546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Pr="0062154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21546">
        <w:rPr>
          <w:rFonts w:ascii="Times New Roman" w:hAnsi="Times New Roman" w:cs="Times New Roman"/>
          <w:sz w:val="28"/>
          <w:szCs w:val="28"/>
        </w:rPr>
        <w:t xml:space="preserve"> с помощью упражнений,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развивающих моторику</w:t>
      </w:r>
      <w:r w:rsidRPr="00621546">
        <w:rPr>
          <w:rFonts w:ascii="Times New Roman" w:hAnsi="Times New Roman" w:cs="Times New Roman"/>
          <w:sz w:val="28"/>
          <w:szCs w:val="28"/>
        </w:rPr>
        <w:t>, ребенок учится следить за собой и своими вещами, учится правильно застегивать пуговицы, пришивать их, шнуровать ботинки. То есть </w:t>
      </w:r>
      <w:r w:rsidRPr="00621546">
        <w:rPr>
          <w:rFonts w:ascii="Times New Roman" w:hAnsi="Times New Roman" w:cs="Times New Roman"/>
          <w:bCs/>
          <w:sz w:val="28"/>
          <w:szCs w:val="28"/>
        </w:rPr>
        <w:t xml:space="preserve">мелкая </w:t>
      </w:r>
      <w:proofErr w:type="spellStart"/>
      <w:r w:rsidRPr="00621546">
        <w:rPr>
          <w:rFonts w:ascii="Times New Roman" w:hAnsi="Times New Roman" w:cs="Times New Roman"/>
          <w:bCs/>
          <w:sz w:val="28"/>
          <w:szCs w:val="28"/>
        </w:rPr>
        <w:t>моторика</w:t>
      </w:r>
      <w:r w:rsidRPr="00621546">
        <w:rPr>
          <w:rFonts w:ascii="Times New Roman" w:hAnsi="Times New Roman" w:cs="Times New Roman"/>
          <w:sz w:val="28"/>
          <w:szCs w:val="28"/>
        </w:rPr>
        <w:t>связана</w:t>
      </w:r>
      <w:proofErr w:type="spellEnd"/>
      <w:r w:rsidRPr="00621546">
        <w:rPr>
          <w:rFonts w:ascii="Times New Roman" w:hAnsi="Times New Roman" w:cs="Times New Roman"/>
          <w:sz w:val="28"/>
          <w:szCs w:val="28"/>
        </w:rPr>
        <w:t xml:space="preserve"> еще и с формированием самостоятельности ребенка, а, следовательно,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  <w:r w:rsidRPr="00621546">
        <w:rPr>
          <w:rFonts w:ascii="Times New Roman" w:hAnsi="Times New Roman" w:cs="Times New Roman"/>
          <w:sz w:val="28"/>
          <w:szCs w:val="28"/>
        </w:rPr>
        <w:t>, координация движений, внимания, умение вести работу до конца очень важно и для формирования личности ребенка.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Начинать заниматься с ребенком нужно с самого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раннего возраста</w:t>
      </w:r>
      <w:r w:rsidRPr="00621546">
        <w:rPr>
          <w:rFonts w:ascii="Times New Roman" w:hAnsi="Times New Roman" w:cs="Times New Roman"/>
          <w:sz w:val="28"/>
          <w:szCs w:val="28"/>
        </w:rPr>
        <w:t xml:space="preserve">; массировать грудничку каждый пальчик, сгибать и разгибать его. </w:t>
      </w:r>
      <w:proofErr w:type="spellStart"/>
      <w:r w:rsidRPr="0062154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21546">
        <w:rPr>
          <w:rFonts w:ascii="Times New Roman" w:hAnsi="Times New Roman" w:cs="Times New Roman"/>
          <w:sz w:val="28"/>
          <w:szCs w:val="28"/>
        </w:rPr>
        <w:t> </w:t>
      </w:r>
      <w:r w:rsidRPr="00621546">
        <w:rPr>
          <w:rFonts w:ascii="Times New Roman" w:hAnsi="Times New Roman" w:cs="Times New Roman"/>
          <w:i/>
          <w:iCs/>
          <w:sz w:val="28"/>
          <w:szCs w:val="28"/>
        </w:rPr>
        <w:t>«Сорока-ворона»</w:t>
      </w:r>
      <w:r w:rsidRPr="00621546">
        <w:rPr>
          <w:rFonts w:ascii="Times New Roman" w:hAnsi="Times New Roman" w:cs="Times New Roman"/>
          <w:sz w:val="28"/>
          <w:szCs w:val="28"/>
        </w:rPr>
        <w:t>, </w:t>
      </w:r>
      <w:r w:rsidRPr="00621546">
        <w:rPr>
          <w:rFonts w:ascii="Times New Roman" w:hAnsi="Times New Roman" w:cs="Times New Roman"/>
          <w:i/>
          <w:iCs/>
          <w:sz w:val="28"/>
          <w:szCs w:val="28"/>
        </w:rPr>
        <w:t>«Ладушки»</w:t>
      </w:r>
      <w:r w:rsidRPr="00621546">
        <w:rPr>
          <w:rFonts w:ascii="Times New Roman" w:hAnsi="Times New Roman" w:cs="Times New Roman"/>
          <w:sz w:val="28"/>
          <w:szCs w:val="28"/>
        </w:rPr>
        <w:t> имеют глубокие древние корни. Это и есть самая настоящая пальчиковая игра.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У новорожденного ребенка пальцы сжаты в кулачок и только, когда он их раскрывает, начинается лепет. Чтобы ребенок раскрыл ладонь, нужно массировать ручку, вкладывать в ладонь погремушку, учить удерживать ее.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Для дошкольников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  <w:r w:rsidRPr="00621546">
        <w:rPr>
          <w:rFonts w:ascii="Times New Roman" w:hAnsi="Times New Roman" w:cs="Times New Roman"/>
          <w:sz w:val="28"/>
          <w:szCs w:val="28"/>
        </w:rPr>
        <w:t> является базой для подготовки руки к школе, а именно к письму. Правильное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развитие мелкой моторики</w:t>
      </w:r>
      <w:r w:rsidRPr="00621546">
        <w:rPr>
          <w:rFonts w:ascii="Times New Roman" w:hAnsi="Times New Roman" w:cs="Times New Roman"/>
          <w:sz w:val="28"/>
          <w:szCs w:val="28"/>
        </w:rPr>
        <w:t> формирует у ребенка согласованное действие рук и глаз. Глаз как бы обучает руку.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546">
        <w:rPr>
          <w:rFonts w:ascii="Times New Roman" w:hAnsi="Times New Roman" w:cs="Times New Roman"/>
          <w:b/>
          <w:sz w:val="28"/>
          <w:szCs w:val="28"/>
          <w:u w:val="single"/>
        </w:rPr>
        <w:t>ВИДЫ УПРАЖНЕНИЙ И ЗАНЯТИЙ ДЛЯ </w:t>
      </w:r>
      <w:r w:rsidRPr="0062154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РАЗВИТИЯ МЕЛКОЙ МОТОРИКИ</w:t>
      </w:r>
      <w:r w:rsidRPr="00621546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 xml:space="preserve">1. </w:t>
      </w:r>
      <w:r w:rsidRPr="00621546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 xml:space="preserve">Пальчиковая гимнастика или пальчиковые игры – это инсценировка стихов, </w:t>
      </w:r>
      <w:proofErr w:type="spellStart"/>
      <w:r w:rsidRPr="0062154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21546">
        <w:rPr>
          <w:rFonts w:ascii="Times New Roman" w:hAnsi="Times New Roman" w:cs="Times New Roman"/>
          <w:sz w:val="28"/>
          <w:szCs w:val="28"/>
        </w:rPr>
        <w:t>, сказок, в которых участвуют пальцы одной или обеих рук.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 включает упражнения;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546">
        <w:rPr>
          <w:rFonts w:ascii="Times New Roman" w:hAnsi="Times New Roman" w:cs="Times New Roman"/>
          <w:sz w:val="28"/>
          <w:szCs w:val="28"/>
        </w:rPr>
        <w:t>-статические фиксация определенной позы, принятой пальцами</w:t>
      </w:r>
      <w:proofErr w:type="gramEnd"/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-динамические переключение с одной позиции на другую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-расслабляющие.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Пальчиковую гимнастику нужно проводить несколько раз в течение дня, особенно перед занятием по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развитию речи</w:t>
      </w:r>
      <w:r w:rsidRPr="006215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154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21546">
        <w:rPr>
          <w:rFonts w:ascii="Times New Roman" w:hAnsi="Times New Roman" w:cs="Times New Roman"/>
          <w:sz w:val="28"/>
          <w:szCs w:val="28"/>
        </w:rPr>
        <w:t xml:space="preserve"> ИЗО и после него расслабляющую. Проводить упражнения во время чтения стихов, </w:t>
      </w:r>
      <w:proofErr w:type="spellStart"/>
      <w:r w:rsidRPr="0062154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21546">
        <w:rPr>
          <w:rFonts w:ascii="Times New Roman" w:hAnsi="Times New Roman" w:cs="Times New Roman"/>
          <w:sz w:val="28"/>
          <w:szCs w:val="28"/>
        </w:rPr>
        <w:t>, сказок, речевого общения.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Продолжительность пальчиковой гимнастики зависит от </w:t>
      </w:r>
      <w:r w:rsidRPr="00621546">
        <w:rPr>
          <w:rFonts w:ascii="Times New Roman" w:hAnsi="Times New Roman" w:cs="Times New Roman"/>
          <w:bCs/>
          <w:sz w:val="28"/>
          <w:szCs w:val="28"/>
        </w:rPr>
        <w:t>возраста</w:t>
      </w:r>
      <w:r w:rsidRPr="00621546">
        <w:rPr>
          <w:rFonts w:ascii="Times New Roman" w:hAnsi="Times New Roman" w:cs="Times New Roman"/>
          <w:sz w:val="28"/>
          <w:szCs w:val="28"/>
        </w:rPr>
        <w:t>; малыши-3-5 мин., ст. дошкольники-10-15 мин. в день.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i/>
          <w:sz w:val="28"/>
          <w:szCs w:val="28"/>
        </w:rPr>
        <w:t>2. Рисование, раскрашивание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i/>
          <w:sz w:val="28"/>
          <w:szCs w:val="28"/>
        </w:rPr>
        <w:t>3. Шнуровки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i/>
          <w:sz w:val="28"/>
          <w:szCs w:val="28"/>
        </w:rPr>
        <w:t>4. Вырезание ножницами, аппликация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i/>
          <w:sz w:val="28"/>
          <w:szCs w:val="28"/>
        </w:rPr>
        <w:t>5. Лепка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i/>
          <w:sz w:val="28"/>
          <w:szCs w:val="28"/>
        </w:rPr>
        <w:t>6. Игры с крупой, бусинками пуговицами. Для грудничков пуговицы разной величины пришивают на маленькую подушку.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i/>
          <w:sz w:val="28"/>
          <w:szCs w:val="28"/>
        </w:rPr>
        <w:t>7. бассейн или коробка с речным песком</w:t>
      </w:r>
    </w:p>
    <w:p w:rsid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i/>
          <w:sz w:val="28"/>
          <w:szCs w:val="28"/>
        </w:rPr>
        <w:t>8. Нанизывание бус мозаика, </w:t>
      </w:r>
      <w:r w:rsidRPr="00621546">
        <w:rPr>
          <w:rFonts w:ascii="Times New Roman" w:hAnsi="Times New Roman" w:cs="Times New Roman"/>
          <w:bCs/>
          <w:i/>
          <w:sz w:val="28"/>
          <w:szCs w:val="28"/>
        </w:rPr>
        <w:t>мелкий конструктор</w:t>
      </w:r>
      <w:r w:rsidRPr="0062154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6">
        <w:rPr>
          <w:rFonts w:ascii="Times New Roman" w:hAnsi="Times New Roman" w:cs="Times New Roman"/>
          <w:i/>
          <w:sz w:val="28"/>
          <w:szCs w:val="28"/>
        </w:rPr>
        <w:t>9. Теневой театр.</w:t>
      </w:r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546">
        <w:rPr>
          <w:rFonts w:ascii="Times New Roman" w:hAnsi="Times New Roman" w:cs="Times New Roman"/>
          <w:bCs/>
          <w:sz w:val="28"/>
          <w:szCs w:val="28"/>
        </w:rPr>
        <w:t>Развивать мелкую моторику</w:t>
      </w:r>
      <w:r w:rsidRPr="00621546">
        <w:rPr>
          <w:rFonts w:ascii="Times New Roman" w:hAnsi="Times New Roman" w:cs="Times New Roman"/>
          <w:sz w:val="28"/>
          <w:szCs w:val="28"/>
        </w:rPr>
        <w:t> можно и в домашних делах; наматывание клубка, застегивание пуговиц, кнопок, крючков, завязывание лент, шнурков, завинчивание и </w:t>
      </w:r>
      <w:proofErr w:type="spellStart"/>
      <w:r w:rsidRPr="00621546">
        <w:rPr>
          <w:rFonts w:ascii="Times New Roman" w:hAnsi="Times New Roman" w:cs="Times New Roman"/>
          <w:bCs/>
          <w:sz w:val="28"/>
          <w:szCs w:val="28"/>
        </w:rPr>
        <w:t>развинчивание</w:t>
      </w:r>
      <w:proofErr w:type="spellEnd"/>
      <w:r w:rsidRPr="00621546">
        <w:rPr>
          <w:rFonts w:ascii="Times New Roman" w:hAnsi="Times New Roman" w:cs="Times New Roman"/>
          <w:bCs/>
          <w:sz w:val="28"/>
          <w:szCs w:val="28"/>
        </w:rPr>
        <w:t xml:space="preserve"> крышек</w:t>
      </w:r>
      <w:r w:rsidRPr="00621546">
        <w:rPr>
          <w:rFonts w:ascii="Times New Roman" w:hAnsi="Times New Roman" w:cs="Times New Roman"/>
          <w:sz w:val="28"/>
          <w:szCs w:val="28"/>
        </w:rPr>
        <w:t>, разбор круп </w:t>
      </w:r>
      <w:r w:rsidRPr="00621546">
        <w:rPr>
          <w:rFonts w:ascii="Times New Roman" w:hAnsi="Times New Roman" w:cs="Times New Roman"/>
          <w:i/>
          <w:iCs/>
          <w:sz w:val="28"/>
          <w:szCs w:val="28"/>
        </w:rPr>
        <w:t>(рис, гречка, горох)</w:t>
      </w:r>
      <w:r w:rsidRPr="006215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546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t>Если включить фантазию и воображение, то этот список может быть бесконечным. Главное, учитывать </w:t>
      </w:r>
      <w:r w:rsidRPr="00621546">
        <w:rPr>
          <w:rFonts w:ascii="Times New Roman" w:hAnsi="Times New Roman" w:cs="Times New Roman"/>
          <w:bCs/>
          <w:sz w:val="28"/>
          <w:szCs w:val="28"/>
        </w:rPr>
        <w:t>возраст каждого ребенка</w:t>
      </w:r>
      <w:r w:rsidRPr="00621546">
        <w:rPr>
          <w:rFonts w:ascii="Times New Roman" w:hAnsi="Times New Roman" w:cs="Times New Roman"/>
          <w:sz w:val="28"/>
          <w:szCs w:val="28"/>
        </w:rPr>
        <w:t>, его индивидуальные особенности, настроение и возможности. Быстрыми и ловкими пальцы станут не сразу. Нужно систематически проводить эту работу с самого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раннего возраста</w:t>
      </w:r>
      <w:r w:rsidRPr="00621546">
        <w:rPr>
          <w:rFonts w:ascii="Times New Roman" w:hAnsi="Times New Roman" w:cs="Times New Roman"/>
          <w:sz w:val="28"/>
          <w:szCs w:val="28"/>
        </w:rPr>
        <w:t> и тогда к школе ребенок будет и хорошо писать, и рисовать, и лепить, набьет руку. Нормальное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621546">
        <w:rPr>
          <w:rFonts w:ascii="Times New Roman" w:hAnsi="Times New Roman" w:cs="Times New Roman"/>
          <w:sz w:val="28"/>
          <w:szCs w:val="28"/>
        </w:rPr>
        <w:t> речи ребенка теснейшим образом связано с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развитием</w:t>
      </w:r>
      <w:r w:rsidRPr="00621546">
        <w:rPr>
          <w:rFonts w:ascii="Times New Roman" w:hAnsi="Times New Roman" w:cs="Times New Roman"/>
          <w:sz w:val="28"/>
          <w:szCs w:val="28"/>
        </w:rPr>
        <w:t> движений пальцев рук.</w:t>
      </w:r>
    </w:p>
    <w:p w:rsidR="00180A53" w:rsidRPr="00621546" w:rsidRDefault="00621546" w:rsidP="0062154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546">
        <w:rPr>
          <w:rFonts w:ascii="Times New Roman" w:hAnsi="Times New Roman" w:cs="Times New Roman"/>
          <w:sz w:val="28"/>
          <w:szCs w:val="28"/>
        </w:rPr>
        <w:lastRenderedPageBreak/>
        <w:t>Таким образом, если будут работать и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развиваться пальцы рук</w:t>
      </w:r>
      <w:r w:rsidRPr="00621546">
        <w:rPr>
          <w:rFonts w:ascii="Times New Roman" w:hAnsi="Times New Roman" w:cs="Times New Roman"/>
          <w:sz w:val="28"/>
          <w:szCs w:val="28"/>
        </w:rPr>
        <w:t>, будет </w:t>
      </w:r>
      <w:r w:rsidRPr="00621546">
        <w:rPr>
          <w:rFonts w:ascii="Times New Roman" w:hAnsi="Times New Roman" w:cs="Times New Roman"/>
          <w:bCs/>
          <w:sz w:val="28"/>
          <w:szCs w:val="28"/>
        </w:rPr>
        <w:t>развиваться речь и мышление</w:t>
      </w:r>
      <w:r w:rsidRPr="00621546">
        <w:rPr>
          <w:rFonts w:ascii="Times New Roman" w:hAnsi="Times New Roman" w:cs="Times New Roman"/>
          <w:sz w:val="28"/>
          <w:szCs w:val="28"/>
        </w:rPr>
        <w:t>.</w:t>
      </w:r>
    </w:p>
    <w:sectPr w:rsidR="00180A53" w:rsidRPr="00621546" w:rsidSect="0018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46"/>
    <w:rsid w:val="00180A53"/>
    <w:rsid w:val="0062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2017-11-13T16:22:00Z</dcterms:created>
  <dcterms:modified xsi:type="dcterms:W3CDTF">2017-11-13T16:22:00Z</dcterms:modified>
</cp:coreProperties>
</file>